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0" w:rsidRPr="004A386C" w:rsidRDefault="00DB70E0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4A386C">
        <w:rPr>
          <w:rFonts w:ascii="TH SarabunPSK" w:hAnsi="TH SarabunPSK" w:cs="TH SarabunPSK"/>
          <w:b/>
          <w:bCs/>
          <w:color w:val="000000"/>
          <w:sz w:val="48"/>
          <w:szCs w:val="48"/>
        </w:rPr>
        <w:t>Report</w:t>
      </w:r>
      <w:r w:rsidR="004A386C" w:rsidRPr="004A386C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Pr="004A386C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DB70E0" w:rsidRPr="004A386C" w:rsidRDefault="00DB70E0" w:rsidP="00DB70E0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>Conference on Thai Overseas Going Monks (</w:t>
      </w:r>
      <w:proofErr w:type="spellStart"/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>Dhammaduta</w:t>
      </w:r>
      <w:proofErr w:type="spellEnd"/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) </w:t>
      </w:r>
      <w:r w:rsidR="00123EC6">
        <w:rPr>
          <w:rFonts w:ascii="TH SarabunPSK" w:hAnsi="TH SarabunPSK" w:cs="TH SarabunPSK"/>
          <w:b/>
          <w:bCs/>
          <w:color w:val="000000"/>
          <w:sz w:val="40"/>
          <w:szCs w:val="40"/>
        </w:rPr>
        <w:br/>
      </w: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for </w:t>
      </w:r>
      <w:r w:rsidR="00123EC6">
        <w:rPr>
          <w:rFonts w:ascii="TH SarabunPSK" w:hAnsi="TH SarabunPSK" w:cs="TH SarabunPSK"/>
          <w:b/>
          <w:bCs/>
          <w:color w:val="000000"/>
          <w:sz w:val="40"/>
          <w:szCs w:val="40"/>
        </w:rPr>
        <w:t>Four</w:t>
      </w: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Continents</w:t>
      </w:r>
    </w:p>
    <w:p w:rsidR="00302A2B" w:rsidRPr="004A386C" w:rsidRDefault="00DB70E0" w:rsidP="00DB70E0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>13 May, 2018/2561</w:t>
      </w:r>
      <w:r w:rsidR="00123EC6">
        <w:rPr>
          <w:rFonts w:ascii="TH SarabunPSK" w:hAnsi="TH SarabunPSK" w:cs="TH SarabunPSK"/>
          <w:b/>
          <w:bCs/>
          <w:color w:val="000000"/>
          <w:sz w:val="40"/>
          <w:szCs w:val="40"/>
        </w:rPr>
        <w:t>,</w:t>
      </w: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09.00-16.00 </w:t>
      </w:r>
    </w:p>
    <w:p w:rsidR="00BC1462" w:rsidRPr="001232BF" w:rsidRDefault="00BC1462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1232BF">
        <w:rPr>
          <w:rFonts w:ascii="TH SarabunPSK" w:hAnsi="TH SarabunPSK" w:cs="TH SarabunPSK"/>
          <w:color w:val="000000"/>
          <w:sz w:val="44"/>
          <w:szCs w:val="44"/>
        </w:rPr>
        <w:t>---------------</w:t>
      </w:r>
    </w:p>
    <w:p w:rsidR="005D76E7" w:rsidRPr="00515DAA" w:rsidRDefault="004A386C" w:rsidP="00E26579">
      <w:pPr>
        <w:spacing w:before="240"/>
        <w:ind w:left="720" w:firstLine="450"/>
        <w:rPr>
          <w:rFonts w:ascii="TH SarabunPSK" w:hAnsi="TH SarabunPSK" w:cs="TH SarabunPSK"/>
          <w:color w:val="000000"/>
          <w:sz w:val="40"/>
          <w:szCs w:val="40"/>
        </w:rPr>
      </w:pPr>
      <w:r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Yours</w:t>
      </w:r>
      <w:r w:rsidR="00DB70E0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Most Ven. </w:t>
      </w:r>
      <w:proofErr w:type="spellStart"/>
      <w:r w:rsidR="00DB70E0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Phra</w:t>
      </w:r>
      <w:r w:rsidR="00E26579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p</w:t>
      </w:r>
      <w:r w:rsid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>rommasi</w:t>
      </w:r>
      <w:r w:rsidR="00DB70E0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th</w:t>
      </w:r>
      <w:proofErr w:type="spellEnd"/>
      <w:r w:rsidR="00E26579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, </w:t>
      </w:r>
      <w:r w:rsidR="00DB70E0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DB70E0" w:rsidRPr="00515DAA" w:rsidRDefault="005D76E7" w:rsidP="00E26579">
      <w:pPr>
        <w:ind w:firstLine="450"/>
        <w:rPr>
          <w:rFonts w:ascii="TH SarabunPSK" w:hAnsi="TH SarabunPSK" w:cs="TH SarabunPSK"/>
          <w:sz w:val="40"/>
          <w:szCs w:val="40"/>
        </w:rPr>
      </w:pPr>
      <w:r w:rsidRPr="00515DAA">
        <w:rPr>
          <w:sz w:val="40"/>
          <w:szCs w:val="40"/>
          <w:cs/>
        </w:rPr>
        <w:t xml:space="preserve">       </w:t>
      </w:r>
      <w:r w:rsidR="00E26579" w:rsidRPr="00515DAA">
        <w:rPr>
          <w:sz w:val="40"/>
          <w:szCs w:val="40"/>
        </w:rPr>
        <w:t xml:space="preserve">  </w:t>
      </w:r>
      <w:r w:rsidR="00515DAA">
        <w:rPr>
          <w:rFonts w:hint="cs"/>
          <w:sz w:val="40"/>
          <w:szCs w:val="40"/>
          <w:cs/>
        </w:rPr>
        <w:t xml:space="preserve"> </w:t>
      </w:r>
      <w:r w:rsidR="00DB70E0" w:rsidRPr="00515DAA">
        <w:rPr>
          <w:rFonts w:ascii="TH SarabunPSK" w:hAnsi="TH SarabunPSK" w:cs="TH SarabunPSK"/>
          <w:sz w:val="40"/>
          <w:szCs w:val="40"/>
        </w:rPr>
        <w:t xml:space="preserve">Member of </w:t>
      </w:r>
      <w:r w:rsidR="004A386C" w:rsidRPr="00515DAA">
        <w:rPr>
          <w:rFonts w:ascii="TH SarabunPSK" w:hAnsi="TH SarabunPSK" w:cs="TH SarabunPSK"/>
          <w:sz w:val="40"/>
          <w:szCs w:val="40"/>
        </w:rPr>
        <w:t>Supreme</w:t>
      </w:r>
      <w:r w:rsidR="00DB70E0" w:rsidRPr="00515DAA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="00DB70E0" w:rsidRPr="00515DAA">
        <w:rPr>
          <w:rFonts w:ascii="TH SarabunPSK" w:hAnsi="TH SarabunPSK" w:cs="TH SarabunPSK"/>
          <w:sz w:val="40"/>
          <w:szCs w:val="40"/>
        </w:rPr>
        <w:t>Sangha</w:t>
      </w:r>
      <w:proofErr w:type="spellEnd"/>
      <w:r w:rsidR="00DB70E0" w:rsidRPr="00515DAA">
        <w:rPr>
          <w:rFonts w:ascii="TH SarabunPSK" w:hAnsi="TH SarabunPSK" w:cs="TH SarabunPSK"/>
          <w:sz w:val="40"/>
          <w:szCs w:val="40"/>
        </w:rPr>
        <w:t xml:space="preserve"> </w:t>
      </w:r>
      <w:r w:rsidR="004A386C" w:rsidRPr="00515DAA">
        <w:rPr>
          <w:rFonts w:ascii="TH SarabunPSK" w:hAnsi="TH SarabunPSK" w:cs="TH SarabunPSK"/>
          <w:sz w:val="40"/>
          <w:szCs w:val="40"/>
        </w:rPr>
        <w:t xml:space="preserve">Council </w:t>
      </w:r>
      <w:r w:rsidR="00DB70E0" w:rsidRPr="00515DAA">
        <w:rPr>
          <w:rFonts w:ascii="TH SarabunPSK" w:hAnsi="TH SarabunPSK" w:cs="TH SarabunPSK"/>
          <w:sz w:val="40"/>
          <w:szCs w:val="40"/>
        </w:rPr>
        <w:t>of Thailand,</w:t>
      </w:r>
    </w:p>
    <w:p w:rsidR="00E26579" w:rsidRPr="00515DAA" w:rsidRDefault="00E26579" w:rsidP="00E26579">
      <w:pPr>
        <w:ind w:firstLine="450"/>
        <w:rPr>
          <w:rFonts w:ascii="TH SarabunPSK" w:hAnsi="TH SarabunPSK" w:cs="TH SarabunPSK"/>
          <w:sz w:val="40"/>
          <w:szCs w:val="40"/>
        </w:rPr>
      </w:pPr>
      <w:r w:rsidRPr="00515DAA">
        <w:rPr>
          <w:rFonts w:ascii="TH SarabunPSK" w:hAnsi="TH SarabunPSK" w:cs="TH SarabunPSK"/>
          <w:sz w:val="40"/>
          <w:szCs w:val="40"/>
        </w:rPr>
        <w:tab/>
        <w:t xml:space="preserve">     </w:t>
      </w:r>
      <w:r w:rsidR="00515DA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spellStart"/>
      <w:r w:rsidR="00DB70E0" w:rsidRPr="00515DAA">
        <w:rPr>
          <w:rFonts w:ascii="TH SarabunPSK" w:hAnsi="TH SarabunPSK" w:cs="TH SarabunPSK"/>
          <w:sz w:val="40"/>
          <w:szCs w:val="40"/>
        </w:rPr>
        <w:t>Sangha</w:t>
      </w:r>
      <w:proofErr w:type="spellEnd"/>
      <w:r w:rsidR="00DB70E0" w:rsidRPr="00515DAA">
        <w:rPr>
          <w:rFonts w:ascii="TH SarabunPSK" w:hAnsi="TH SarabunPSK" w:cs="TH SarabunPSK"/>
          <w:sz w:val="40"/>
          <w:szCs w:val="40"/>
        </w:rPr>
        <w:t xml:space="preserve"> Governor Region 10,</w:t>
      </w:r>
    </w:p>
    <w:p w:rsidR="00DB70E0" w:rsidRPr="00515DAA" w:rsidRDefault="00DB70E0" w:rsidP="00E26579">
      <w:pPr>
        <w:ind w:left="1170" w:firstLine="30"/>
        <w:rPr>
          <w:rFonts w:ascii="TH SarabunPSK" w:hAnsi="TH SarabunPSK" w:cs="TH SarabunPSK"/>
          <w:sz w:val="40"/>
          <w:szCs w:val="40"/>
        </w:rPr>
      </w:pPr>
      <w:r w:rsidRPr="00515DAA">
        <w:rPr>
          <w:rFonts w:ascii="TH SarabunPSK" w:hAnsi="TH SarabunPSK" w:cs="TH SarabunPSK"/>
          <w:sz w:val="40"/>
          <w:szCs w:val="40"/>
        </w:rPr>
        <w:t xml:space="preserve">Chairman of </w:t>
      </w:r>
      <w:r w:rsidR="004A386C" w:rsidRPr="00515DAA">
        <w:rPr>
          <w:rFonts w:ascii="TH SarabunPSK" w:hAnsi="TH SarabunPSK" w:cs="TH SarabunPSK"/>
          <w:sz w:val="40"/>
          <w:szCs w:val="40"/>
        </w:rPr>
        <w:t>Regulatory</w:t>
      </w:r>
      <w:r w:rsidRPr="00515DAA">
        <w:rPr>
          <w:rFonts w:ascii="TH SarabunPSK" w:hAnsi="TH SarabunPSK" w:cs="TH SarabunPSK"/>
          <w:sz w:val="40"/>
          <w:szCs w:val="40"/>
        </w:rPr>
        <w:t xml:space="preserve"> </w:t>
      </w:r>
      <w:r w:rsidR="004A386C" w:rsidRPr="00515DAA">
        <w:rPr>
          <w:rFonts w:ascii="TH SarabunPSK" w:hAnsi="TH SarabunPSK" w:cs="TH SarabunPSK"/>
          <w:sz w:val="40"/>
          <w:szCs w:val="40"/>
        </w:rPr>
        <w:t>O</w:t>
      </w:r>
      <w:r w:rsidRPr="00515DAA">
        <w:rPr>
          <w:rFonts w:ascii="TH SarabunPSK" w:hAnsi="TH SarabunPSK" w:cs="TH SarabunPSK"/>
          <w:sz w:val="40"/>
          <w:szCs w:val="40"/>
        </w:rPr>
        <w:t xml:space="preserve">ffice </w:t>
      </w:r>
      <w:r w:rsidR="004A386C" w:rsidRPr="00515DAA">
        <w:rPr>
          <w:rFonts w:ascii="TH SarabunPSK" w:hAnsi="TH SarabunPSK" w:cs="TH SarabunPSK"/>
          <w:sz w:val="40"/>
          <w:szCs w:val="40"/>
        </w:rPr>
        <w:t>for</w:t>
      </w:r>
      <w:r w:rsidRPr="00515DAA">
        <w:rPr>
          <w:rFonts w:ascii="TH SarabunPSK" w:hAnsi="TH SarabunPSK" w:cs="TH SarabunPSK"/>
          <w:sz w:val="40"/>
          <w:szCs w:val="40"/>
        </w:rPr>
        <w:t xml:space="preserve"> 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>Overseas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proofErr w:type="gram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515DAA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Bhikkhus</w:t>
      </w:r>
      <w:proofErr w:type="spellEnd"/>
      <w:proofErr w:type="gram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1232BF" w:rsidRPr="00515DAA" w:rsidRDefault="00DB70E0" w:rsidP="00E26579">
      <w:pPr>
        <w:ind w:left="720" w:firstLine="450"/>
        <w:rPr>
          <w:rFonts w:ascii="TH SarabunPSK" w:hAnsi="TH SarabunPSK" w:cs="TH SarabunPSK"/>
          <w:color w:val="000000"/>
          <w:sz w:val="40"/>
          <w:szCs w:val="40"/>
        </w:rPr>
      </w:pP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Abbot of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Wat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Saket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Rajvoramahaviharn</w:t>
      </w:r>
      <w:proofErr w:type="spellEnd"/>
      <w:r w:rsidR="00123EC6">
        <w:rPr>
          <w:rFonts w:ascii="TH SarabunPSK" w:hAnsi="TH SarabunPSK" w:cs="TH SarabunPSK"/>
          <w:color w:val="000000"/>
          <w:sz w:val="40"/>
          <w:szCs w:val="40"/>
        </w:rPr>
        <w:t>, Bangkok</w:t>
      </w:r>
    </w:p>
    <w:p w:rsidR="00DB70E0" w:rsidRPr="00515DAA" w:rsidRDefault="00DB70E0" w:rsidP="004A386C">
      <w:pPr>
        <w:rPr>
          <w:rFonts w:ascii="TH SarabunPSK" w:hAnsi="TH SarabunPSK" w:cs="TH SarabunPSK"/>
          <w:color w:val="000000"/>
          <w:sz w:val="40"/>
          <w:szCs w:val="40"/>
        </w:rPr>
      </w:pPr>
    </w:p>
    <w:p w:rsidR="001D5B2D" w:rsidRPr="00515DAA" w:rsidRDefault="00DB70E0" w:rsidP="004A386C">
      <w:pPr>
        <w:ind w:firstLine="108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I am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Phrapanyadhammavides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,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the 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assistant abbot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to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Wat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Anandametyarama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,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the 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secretary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of 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Thai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Sangha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C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ouncil of Singapore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>and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chairman of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organizing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committee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>for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the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Conference of Thai Overseas Going Monks (</w:t>
      </w:r>
      <w:proofErr w:type="spellStart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)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from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four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c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ontinents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>.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D6C9C" w:rsidRPr="00515DAA">
        <w:rPr>
          <w:rFonts w:ascii="TH SarabunPSK" w:hAnsi="TH SarabunPSK" w:cs="TH SarabunPSK"/>
          <w:color w:val="000000"/>
          <w:sz w:val="40"/>
          <w:szCs w:val="40"/>
        </w:rPr>
        <w:t xml:space="preserve">On behalf of Thai </w:t>
      </w:r>
      <w:proofErr w:type="spellStart"/>
      <w:r w:rsidR="00ED6C9C" w:rsidRPr="00515DAA">
        <w:rPr>
          <w:rFonts w:ascii="TH SarabunPSK" w:hAnsi="TH SarabunPSK" w:cs="TH SarabunPSK"/>
          <w:color w:val="000000"/>
          <w:sz w:val="40"/>
          <w:szCs w:val="40"/>
        </w:rPr>
        <w:t>Sangha</w:t>
      </w:r>
      <w:proofErr w:type="spellEnd"/>
      <w:r w:rsidR="00ED6C9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Council of Singapore and Overseas going monks (</w:t>
      </w:r>
      <w:proofErr w:type="spellStart"/>
      <w:r w:rsidR="00ED6C9C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ED6C9C" w:rsidRPr="00515DAA">
        <w:rPr>
          <w:rFonts w:ascii="TH SarabunPSK" w:hAnsi="TH SarabunPSK" w:cs="TH SarabunPSK"/>
          <w:color w:val="000000"/>
          <w:sz w:val="40"/>
          <w:szCs w:val="40"/>
        </w:rPr>
        <w:t>),</w:t>
      </w:r>
      <w:r w:rsidR="00ED6C9C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 xml:space="preserve">we are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greatly honored and delight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>ed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to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 xml:space="preserve"> have the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1D5B2D" w:rsidRP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>Most Venerable</w:t>
      </w:r>
      <w:r w:rsidR="00ED6C9C" w:rsidRP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proofErr w:type="spellStart"/>
      <w:r w:rsidR="00ED6C9C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Phrap</w:t>
      </w:r>
      <w:r w:rsid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>rommasi</w:t>
      </w:r>
      <w:r w:rsidR="00ED6C9C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th</w:t>
      </w:r>
      <w:proofErr w:type="spellEnd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 xml:space="preserve">to be here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presiding over the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 xml:space="preserve">grand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opening ceremony of this event.</w:t>
      </w:r>
    </w:p>
    <w:p w:rsidR="00F41E4B" w:rsidRPr="00515DAA" w:rsidRDefault="00ED6C9C" w:rsidP="00E26579">
      <w:pPr>
        <w:ind w:firstLine="1080"/>
        <w:jc w:val="thaiDistribute"/>
        <w:rPr>
          <w:rFonts w:ascii="TH SarabunPSK" w:hAnsi="TH SarabunPSK" w:cs="TH SarabunPSK"/>
          <w:spacing w:val="-6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 xml:space="preserve">Today, we will be presenting a summary of the outcome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from the meeting by Thai Overseas Going Monks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from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>four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c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ontinents</w:t>
      </w:r>
      <w:r>
        <w:rPr>
          <w:rFonts w:ascii="TH SarabunPSK" w:hAnsi="TH SarabunPSK" w:cs="TH SarabunPSK"/>
          <w:color w:val="000000"/>
          <w:sz w:val="40"/>
          <w:szCs w:val="40"/>
        </w:rPr>
        <w:t>, which was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held at </w:t>
      </w:r>
      <w:proofErr w:type="spellStart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Mahachulalongkornrajavidyalaya</w:t>
      </w:r>
      <w:proofErr w:type="spellEnd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University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from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26-27 March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,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2561/2018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,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t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>he objective of this conference is to set up the strategic plan of propagati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ng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Buddhism 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>overseas effective</w:t>
      </w:r>
      <w:r>
        <w:rPr>
          <w:rFonts w:ascii="TH SarabunPSK" w:hAnsi="TH SarabunPSK" w:cs="TH SarabunPSK"/>
          <w:color w:val="000000"/>
          <w:sz w:val="40"/>
          <w:szCs w:val="40"/>
        </w:rPr>
        <w:t>ly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 and efficien</w:t>
      </w:r>
      <w:r>
        <w:rPr>
          <w:rFonts w:ascii="TH SarabunPSK" w:hAnsi="TH SarabunPSK" w:cs="TH SarabunPSK"/>
          <w:color w:val="000000"/>
          <w:sz w:val="40"/>
          <w:szCs w:val="40"/>
        </w:rPr>
        <w:t>tly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. This conference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is held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 on 13 May, 2561/2018. The numbers of participants are 400 in total and made 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lastRenderedPageBreak/>
        <w:t>up of:  Thai Overseas Going Monks (</w:t>
      </w:r>
      <w:proofErr w:type="spellStart"/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) from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four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 Continents, ecclesiastical monks, the authorities of National Office of Buddhism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 xml:space="preserve"> of Thailand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. </w:t>
      </w:r>
    </w:p>
    <w:p w:rsidR="006B2752" w:rsidRPr="00515DAA" w:rsidRDefault="00ED6C9C" w:rsidP="006B2752">
      <w:pPr>
        <w:ind w:firstLine="1080"/>
        <w:jc w:val="thaiDistribute"/>
        <w:rPr>
          <w:rFonts w:ascii="TH SarabunPSK" w:hAnsi="TH SarabunPSK" w:cs="TH SarabunPSK"/>
          <w:spacing w:val="-6"/>
          <w:sz w:val="40"/>
          <w:szCs w:val="40"/>
        </w:rPr>
      </w:pPr>
      <w:r>
        <w:rPr>
          <w:rFonts w:ascii="TH SarabunPSK" w:hAnsi="TH SarabunPSK" w:cs="TH SarabunPSK"/>
          <w:spacing w:val="-6"/>
          <w:sz w:val="40"/>
          <w:szCs w:val="40"/>
        </w:rPr>
        <w:t>Including t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>his</w:t>
      </w:r>
      <w:r w:rsidR="00123EC6">
        <w:rPr>
          <w:rFonts w:ascii="TH SarabunPSK" w:hAnsi="TH SarabunPSK" w:cs="TH SarabunPSK"/>
          <w:spacing w:val="-6"/>
          <w:sz w:val="40"/>
          <w:szCs w:val="40"/>
        </w:rPr>
        <w:t>,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 conference is </w:t>
      </w:r>
      <w:r w:rsidR="00F327FC" w:rsidRPr="00515DAA">
        <w:rPr>
          <w:rFonts w:ascii="TH SarabunPSK" w:hAnsi="TH SarabunPSK" w:cs="TH SarabunPSK"/>
          <w:spacing w:val="-6"/>
          <w:sz w:val="40"/>
          <w:szCs w:val="40"/>
        </w:rPr>
        <w:t xml:space="preserve">supported 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>by several sectors</w:t>
      </w:r>
      <w:r>
        <w:rPr>
          <w:rFonts w:ascii="TH SarabunPSK" w:hAnsi="TH SarabunPSK" w:cs="TH SarabunPSK"/>
          <w:spacing w:val="-6"/>
          <w:sz w:val="40"/>
          <w:szCs w:val="40"/>
        </w:rPr>
        <w:t>;</w:t>
      </w:r>
      <w:r w:rsidR="00F327FC" w:rsidRPr="00515DAA">
        <w:rPr>
          <w:rFonts w:ascii="TH SarabunPSK" w:hAnsi="TH SarabunPSK" w:cs="TH SarabunPSK"/>
          <w:spacing w:val="-6"/>
          <w:sz w:val="40"/>
          <w:szCs w:val="40"/>
        </w:rPr>
        <w:t xml:space="preserve"> The </w:t>
      </w:r>
      <w:r w:rsidR="006B2752" w:rsidRPr="00515DAA">
        <w:rPr>
          <w:rFonts w:ascii="TH SarabunPSK" w:hAnsi="TH SarabunPSK" w:cs="TH SarabunPSK"/>
          <w:sz w:val="40"/>
          <w:szCs w:val="40"/>
        </w:rPr>
        <w:t xml:space="preserve">Regulatory Office for </w:t>
      </w:r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 xml:space="preserve">Overseas </w:t>
      </w:r>
      <w:proofErr w:type="spellStart"/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>Bhikkhus</w:t>
      </w:r>
      <w:proofErr w:type="spellEnd"/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 xml:space="preserve">, 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Thai </w:t>
      </w:r>
      <w:proofErr w:type="spellStart"/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>Sangha</w:t>
      </w:r>
      <w:proofErr w:type="spellEnd"/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 Council of Singapore, Thai </w:t>
      </w:r>
      <w:proofErr w:type="spellStart"/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>Sangha</w:t>
      </w:r>
      <w:proofErr w:type="spellEnd"/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 Councils </w:t>
      </w:r>
      <w:r w:rsidR="006B2752" w:rsidRPr="00515DAA">
        <w:rPr>
          <w:rFonts w:ascii="TH SarabunPSK" w:hAnsi="TH SarabunPSK" w:cs="TH SarabunPSK"/>
          <w:spacing w:val="-6"/>
          <w:sz w:val="40"/>
          <w:szCs w:val="40"/>
        </w:rPr>
        <w:t>from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 four continents, </w:t>
      </w:r>
      <w:proofErr w:type="spellStart"/>
      <w:r w:rsidR="00123EC6" w:rsidRPr="00515DAA">
        <w:rPr>
          <w:rFonts w:ascii="TH SarabunPSK" w:hAnsi="TH SarabunPSK" w:cs="TH SarabunPSK"/>
          <w:spacing w:val="-6"/>
          <w:sz w:val="40"/>
          <w:szCs w:val="40"/>
        </w:rPr>
        <w:t>Mahachulalongkornrajavidyalaya</w:t>
      </w:r>
      <w:proofErr w:type="spellEnd"/>
      <w:r w:rsidR="00123EC6" w:rsidRPr="00515DAA">
        <w:rPr>
          <w:rFonts w:ascii="TH SarabunPSK" w:hAnsi="TH SarabunPSK" w:cs="TH SarabunPSK"/>
          <w:spacing w:val="-6"/>
          <w:sz w:val="40"/>
          <w:szCs w:val="40"/>
        </w:rPr>
        <w:t xml:space="preserve"> University</w:t>
      </w:r>
      <w:r w:rsidR="00123EC6">
        <w:rPr>
          <w:rFonts w:ascii="TH SarabunPSK" w:hAnsi="TH SarabunPSK" w:cs="TH SarabunPSK"/>
          <w:spacing w:val="-6"/>
          <w:sz w:val="40"/>
          <w:szCs w:val="40"/>
        </w:rPr>
        <w:t>,</w:t>
      </w:r>
      <w:r w:rsidR="00123EC6" w:rsidRPr="00515DAA">
        <w:rPr>
          <w:rFonts w:ascii="TH SarabunPSK" w:hAnsi="TH SarabunPSK" w:cs="TH SarabunPSK"/>
          <w:spacing w:val="-6"/>
          <w:sz w:val="40"/>
          <w:szCs w:val="40"/>
        </w:rPr>
        <w:t xml:space="preserve"> 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>National Office of Buddhism</w:t>
      </w:r>
      <w:r w:rsidR="006B2752" w:rsidRPr="00515DAA">
        <w:rPr>
          <w:rFonts w:ascii="TH SarabunPSK" w:hAnsi="TH SarabunPSK" w:cs="TH SarabunPSK"/>
          <w:spacing w:val="-6"/>
          <w:sz w:val="40"/>
          <w:szCs w:val="40"/>
        </w:rPr>
        <w:t xml:space="preserve"> of Thailand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, </w:t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 xml:space="preserve">and </w:t>
      </w:r>
      <w:proofErr w:type="spellStart"/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>Wat</w:t>
      </w:r>
      <w:proofErr w:type="spellEnd"/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 xml:space="preserve"> </w:t>
      </w:r>
      <w:proofErr w:type="spellStart"/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>Anandametyarama</w:t>
      </w:r>
      <w:proofErr w:type="spellEnd"/>
      <w:r w:rsidR="006B2752" w:rsidRPr="00515DAA">
        <w:rPr>
          <w:rFonts w:ascii="TH SarabunPSK" w:hAnsi="TH SarabunPSK" w:cs="TH SarabunPSK"/>
          <w:spacing w:val="-6"/>
          <w:sz w:val="40"/>
          <w:szCs w:val="40"/>
        </w:rPr>
        <w:t xml:space="preserve"> (Thai Buddhist Temple in Singapore)</w:t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 xml:space="preserve">. </w:t>
      </w:r>
    </w:p>
    <w:p w:rsidR="004A386C" w:rsidRPr="00515DAA" w:rsidRDefault="004A386C" w:rsidP="006B2752">
      <w:pPr>
        <w:ind w:firstLine="1080"/>
        <w:jc w:val="thaiDistribute"/>
        <w:rPr>
          <w:rFonts w:ascii="TH SarabunPSK" w:hAnsi="TH SarabunPSK" w:cs="TH SarabunPSK"/>
          <w:spacing w:val="-6"/>
          <w:sz w:val="40"/>
          <w:szCs w:val="40"/>
        </w:rPr>
      </w:pPr>
      <w:r w:rsidRPr="00515DAA">
        <w:rPr>
          <w:rFonts w:ascii="TH SarabunPSK" w:hAnsi="TH SarabunPSK" w:cs="TH SarabunPSK"/>
          <w:spacing w:val="-6"/>
          <w:sz w:val="40"/>
          <w:szCs w:val="40"/>
        </w:rPr>
        <w:t xml:space="preserve">I </w:t>
      </w:r>
      <w:r w:rsidR="00ED6C9C">
        <w:rPr>
          <w:rFonts w:ascii="TH SarabunPSK" w:hAnsi="TH SarabunPSK" w:cs="TH SarabunPSK"/>
          <w:spacing w:val="-6"/>
          <w:sz w:val="40"/>
          <w:szCs w:val="40"/>
        </w:rPr>
        <w:t xml:space="preserve">look forward to all participating actively at this conference. </w:t>
      </w:r>
    </w:p>
    <w:p w:rsidR="004A386C" w:rsidRPr="00515DAA" w:rsidRDefault="00ED6C9C" w:rsidP="006B2752">
      <w:pPr>
        <w:ind w:firstLine="1080"/>
        <w:jc w:val="both"/>
        <w:rPr>
          <w:rFonts w:ascii="TH SarabunPSK" w:hAnsi="TH SarabunPSK" w:cs="TH SarabunPSK"/>
          <w:spacing w:val="-6"/>
          <w:sz w:val="40"/>
          <w:szCs w:val="40"/>
        </w:rPr>
      </w:pPr>
      <w:r>
        <w:rPr>
          <w:rFonts w:ascii="TH SarabunPSK" w:hAnsi="TH SarabunPSK" w:cs="TH SarabunPSK"/>
          <w:spacing w:val="-6"/>
          <w:sz w:val="40"/>
          <w:szCs w:val="40"/>
        </w:rPr>
        <w:t xml:space="preserve">Now, let us invite </w:t>
      </w:r>
      <w:r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>the</w:t>
      </w:r>
      <w:r w:rsidR="004A386C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 xml:space="preserve"> </w:t>
      </w:r>
      <w:r w:rsidR="006B2752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>M</w:t>
      </w:r>
      <w:r w:rsidR="004A386C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 xml:space="preserve">ost </w:t>
      </w:r>
      <w:r w:rsidR="006B2752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>V</w:t>
      </w:r>
      <w:r w:rsidR="004A386C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>enerable</w:t>
      </w:r>
      <w:r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 xml:space="preserve"> </w:t>
      </w:r>
      <w:proofErr w:type="spellStart"/>
      <w:r w:rsidRP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>Phraprommasith</w:t>
      </w:r>
      <w:proofErr w:type="spellEnd"/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 xml:space="preserve"> to declare this conference open and deliver your speech</w:t>
      </w:r>
      <w:r>
        <w:rPr>
          <w:rFonts w:ascii="TH SarabunPSK" w:hAnsi="TH SarabunPSK" w:cs="TH SarabunPSK"/>
          <w:spacing w:val="-6"/>
          <w:sz w:val="40"/>
          <w:szCs w:val="40"/>
        </w:rPr>
        <w:t>.</w:t>
      </w:r>
    </w:p>
    <w:p w:rsidR="00750181" w:rsidRDefault="004A386C" w:rsidP="004A386C">
      <w:pPr>
        <w:rPr>
          <w:rFonts w:ascii="TH SarabunPSK" w:hAnsi="TH SarabunPSK" w:cs="TH SarabunPSK" w:hint="cs"/>
          <w:spacing w:val="-6"/>
          <w:sz w:val="40"/>
          <w:szCs w:val="40"/>
        </w:rPr>
      </w:pPr>
      <w:r w:rsidRPr="00515DAA">
        <w:rPr>
          <w:rFonts w:ascii="TH SarabunPSK" w:hAnsi="TH SarabunPSK" w:cs="TH SarabunPSK"/>
          <w:spacing w:val="-6"/>
          <w:sz w:val="40"/>
          <w:szCs w:val="40"/>
        </w:rPr>
        <w:tab/>
        <w:t xml:space="preserve"> </w:t>
      </w:r>
      <w:r w:rsidR="00DA5583" w:rsidRPr="00515DAA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Pr="00515DAA">
        <w:rPr>
          <w:rFonts w:ascii="TH SarabunPSK" w:hAnsi="TH SarabunPSK" w:cs="TH SarabunPSK"/>
          <w:spacing w:val="-6"/>
          <w:sz w:val="40"/>
          <w:szCs w:val="40"/>
        </w:rPr>
        <w:t xml:space="preserve"> </w:t>
      </w:r>
    </w:p>
    <w:p w:rsidR="00515DAA" w:rsidRPr="00515DAA" w:rsidRDefault="00515DAA" w:rsidP="004A386C">
      <w:pPr>
        <w:rPr>
          <w:rFonts w:ascii="TH SarabunPSK" w:hAnsi="TH SarabunPSK" w:cs="TH SarabunPSK"/>
          <w:spacing w:val="-6"/>
          <w:sz w:val="40"/>
          <w:szCs w:val="40"/>
        </w:rPr>
      </w:pPr>
    </w:p>
    <w:p w:rsidR="001232BF" w:rsidRPr="00515DAA" w:rsidRDefault="00F41E4B" w:rsidP="004A386C">
      <w:pPr>
        <w:rPr>
          <w:rFonts w:ascii="TH SarabunPSK" w:hAnsi="TH SarabunPSK" w:cs="TH SarabunPSK"/>
          <w:sz w:val="40"/>
          <w:szCs w:val="40"/>
        </w:rPr>
      </w:pPr>
      <w:r w:rsidRPr="00515DAA">
        <w:rPr>
          <w:rFonts w:ascii="TH SarabunPSK" w:hAnsi="TH SarabunPSK" w:cs="TH SarabunPSK"/>
          <w:spacing w:val="-6"/>
          <w:sz w:val="40"/>
          <w:szCs w:val="40"/>
          <w:cs/>
        </w:rPr>
        <w:tab/>
      </w:r>
      <w:r w:rsidRPr="00515DAA">
        <w:rPr>
          <w:rFonts w:ascii="TH SarabunPSK" w:hAnsi="TH SarabunPSK" w:cs="TH SarabunPSK"/>
          <w:spacing w:val="-6"/>
          <w:sz w:val="40"/>
          <w:szCs w:val="40"/>
          <w:cs/>
        </w:rPr>
        <w:tab/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ab/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ab/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ab/>
      </w:r>
      <w:r w:rsidR="00976771">
        <w:rPr>
          <w:rFonts w:ascii="TH SarabunPSK" w:hAnsi="TH SarabunPSK" w:cs="TH SarabunPSK" w:hint="cs"/>
          <w:spacing w:val="-6"/>
          <w:sz w:val="40"/>
          <w:szCs w:val="40"/>
          <w:cs/>
        </w:rPr>
        <w:t xml:space="preserve"> </w:t>
      </w:r>
      <w:r w:rsidR="006B2752" w:rsidRPr="00515DAA">
        <w:rPr>
          <w:rFonts w:ascii="TH SarabunPSK" w:hAnsi="TH SarabunPSK" w:cs="TH SarabunPSK"/>
          <w:spacing w:val="-6"/>
          <w:sz w:val="40"/>
          <w:szCs w:val="40"/>
        </w:rPr>
        <w:t xml:space="preserve">  </w:t>
      </w:r>
      <w:r w:rsidR="006B2752" w:rsidRPr="00515DAA">
        <w:rPr>
          <w:rFonts w:ascii="TH SarabunPSK" w:hAnsi="TH SarabunPSK" w:cs="TH SarabunPSK"/>
          <w:sz w:val="40"/>
          <w:szCs w:val="40"/>
        </w:rPr>
        <w:t>Thank you very much, indeed</w:t>
      </w:r>
      <w:r w:rsidR="004A386C" w:rsidRPr="00515DAA">
        <w:rPr>
          <w:rFonts w:ascii="TH SarabunPSK" w:hAnsi="TH SarabunPSK" w:cs="TH SarabunPSK"/>
          <w:sz w:val="40"/>
          <w:szCs w:val="40"/>
        </w:rPr>
        <w:t xml:space="preserve">  </w:t>
      </w:r>
    </w:p>
    <w:p w:rsidR="00F41E4B" w:rsidRDefault="00F41E4B" w:rsidP="004A386C">
      <w:pPr>
        <w:rPr>
          <w:rFonts w:ascii="TH SarabunPSK" w:hAnsi="TH SarabunPSK" w:cs="TH SarabunPSK" w:hint="cs"/>
          <w:sz w:val="40"/>
          <w:szCs w:val="40"/>
        </w:rPr>
      </w:pPr>
    </w:p>
    <w:p w:rsidR="00515DAA" w:rsidRPr="00515DAA" w:rsidRDefault="00515DAA" w:rsidP="004A386C">
      <w:pPr>
        <w:rPr>
          <w:rFonts w:ascii="TH SarabunPSK" w:hAnsi="TH SarabunPSK" w:cs="TH SarabunPSK"/>
          <w:sz w:val="40"/>
          <w:szCs w:val="40"/>
        </w:rPr>
      </w:pPr>
    </w:p>
    <w:p w:rsidR="004A386C" w:rsidRPr="00515DAA" w:rsidRDefault="00D35122" w:rsidP="006B2752">
      <w:pPr>
        <w:ind w:left="216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="00515DA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</w:t>
      </w:r>
      <w:proofErr w:type="spellStart"/>
      <w:r w:rsidR="004A386C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Phrapanyadhammavides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br/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523151">
        <w:rPr>
          <w:rFonts w:ascii="TH SarabunPSK" w:hAnsi="TH SarabunPSK" w:cs="TH SarabunPSK"/>
          <w:color w:val="000000"/>
          <w:sz w:val="40"/>
          <w:szCs w:val="40"/>
        </w:rPr>
        <w:t>A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ssistant abbot of 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Wat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Anandametyarama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, 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br/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523151">
        <w:rPr>
          <w:rFonts w:ascii="TH SarabunPSK" w:hAnsi="TH SarabunPSK" w:cs="TH SarabunPSK"/>
          <w:color w:val="000000"/>
          <w:sz w:val="40"/>
          <w:szCs w:val="40"/>
        </w:rPr>
        <w:t>S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ecretary for Thai 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Sangha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council of Singapore</w:t>
      </w:r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>,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br/>
      </w:r>
      <w:r w:rsidR="00523151">
        <w:rPr>
          <w:rFonts w:ascii="TH SarabunPSK" w:hAnsi="TH SarabunPSK" w:cs="TH SarabunPSK"/>
          <w:color w:val="000000"/>
          <w:sz w:val="40"/>
          <w:szCs w:val="40"/>
        </w:rPr>
        <w:t>C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hair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person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of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O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rganizing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C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ommittee of Conference of Thai Overseas Going Monks (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) </w:t>
      </w:r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>from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Four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Continents</w:t>
      </w:r>
    </w:p>
    <w:sectPr w:rsidR="004A386C" w:rsidRPr="00515DAA" w:rsidSect="00515DAA">
      <w:pgSz w:w="11909" w:h="16834" w:code="9"/>
      <w:pgMar w:top="2160" w:right="1440" w:bottom="1440" w:left="216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209"/>
    <w:multiLevelType w:val="hybridMultilevel"/>
    <w:tmpl w:val="F6C81004"/>
    <w:lvl w:ilvl="0" w:tplc="18FC02C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4BA611D"/>
    <w:multiLevelType w:val="hybridMultilevel"/>
    <w:tmpl w:val="A8763320"/>
    <w:lvl w:ilvl="0" w:tplc="59B60D68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CA1E72"/>
    <w:multiLevelType w:val="hybridMultilevel"/>
    <w:tmpl w:val="F6C81004"/>
    <w:lvl w:ilvl="0" w:tplc="18FC02C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3260EC5"/>
    <w:multiLevelType w:val="hybridMultilevel"/>
    <w:tmpl w:val="F6C81004"/>
    <w:lvl w:ilvl="0" w:tplc="18FC02C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</w:compat>
  <w:rsids>
    <w:rsidRoot w:val="002E1F34"/>
    <w:rsid w:val="00012AAC"/>
    <w:rsid w:val="00023A24"/>
    <w:rsid w:val="00027BD7"/>
    <w:rsid w:val="000330FE"/>
    <w:rsid w:val="000336F7"/>
    <w:rsid w:val="000365D3"/>
    <w:rsid w:val="0006277C"/>
    <w:rsid w:val="000A0C19"/>
    <w:rsid w:val="000C21F7"/>
    <w:rsid w:val="000C2F83"/>
    <w:rsid w:val="000C458D"/>
    <w:rsid w:val="000D4386"/>
    <w:rsid w:val="000D58C3"/>
    <w:rsid w:val="000E5672"/>
    <w:rsid w:val="000E6203"/>
    <w:rsid w:val="000F09D9"/>
    <w:rsid w:val="00110B1F"/>
    <w:rsid w:val="00117863"/>
    <w:rsid w:val="00122828"/>
    <w:rsid w:val="001232BF"/>
    <w:rsid w:val="00123EC6"/>
    <w:rsid w:val="00140BB2"/>
    <w:rsid w:val="001425E7"/>
    <w:rsid w:val="00150F29"/>
    <w:rsid w:val="0017568F"/>
    <w:rsid w:val="001B6192"/>
    <w:rsid w:val="001D5B2D"/>
    <w:rsid w:val="001E0B41"/>
    <w:rsid w:val="001E2B09"/>
    <w:rsid w:val="001F43A9"/>
    <w:rsid w:val="001F4C7B"/>
    <w:rsid w:val="00213E9D"/>
    <w:rsid w:val="002217CD"/>
    <w:rsid w:val="00235763"/>
    <w:rsid w:val="0024171D"/>
    <w:rsid w:val="00260B4B"/>
    <w:rsid w:val="00282554"/>
    <w:rsid w:val="002A5919"/>
    <w:rsid w:val="002B508A"/>
    <w:rsid w:val="002B6B55"/>
    <w:rsid w:val="002C49E1"/>
    <w:rsid w:val="002E1F34"/>
    <w:rsid w:val="0030059A"/>
    <w:rsid w:val="00302A2B"/>
    <w:rsid w:val="00321797"/>
    <w:rsid w:val="00343C1D"/>
    <w:rsid w:val="003832EB"/>
    <w:rsid w:val="0038414B"/>
    <w:rsid w:val="003A3DDE"/>
    <w:rsid w:val="003A6A42"/>
    <w:rsid w:val="003B1520"/>
    <w:rsid w:val="003B2057"/>
    <w:rsid w:val="003B583F"/>
    <w:rsid w:val="003B6628"/>
    <w:rsid w:val="003C742B"/>
    <w:rsid w:val="003D77D6"/>
    <w:rsid w:val="003E4F2C"/>
    <w:rsid w:val="003E6AEF"/>
    <w:rsid w:val="003F4BCE"/>
    <w:rsid w:val="004027E4"/>
    <w:rsid w:val="00413959"/>
    <w:rsid w:val="00425BE0"/>
    <w:rsid w:val="004474B1"/>
    <w:rsid w:val="00447B7D"/>
    <w:rsid w:val="0045374E"/>
    <w:rsid w:val="0049160B"/>
    <w:rsid w:val="004A386C"/>
    <w:rsid w:val="004D5DF8"/>
    <w:rsid w:val="00500252"/>
    <w:rsid w:val="0050462C"/>
    <w:rsid w:val="00510155"/>
    <w:rsid w:val="00512488"/>
    <w:rsid w:val="00515DAA"/>
    <w:rsid w:val="00523151"/>
    <w:rsid w:val="00523CBE"/>
    <w:rsid w:val="00524EB3"/>
    <w:rsid w:val="00532B16"/>
    <w:rsid w:val="00545D64"/>
    <w:rsid w:val="0054679B"/>
    <w:rsid w:val="00547689"/>
    <w:rsid w:val="00556518"/>
    <w:rsid w:val="00581910"/>
    <w:rsid w:val="005848F4"/>
    <w:rsid w:val="00585A15"/>
    <w:rsid w:val="005906E8"/>
    <w:rsid w:val="005B5C84"/>
    <w:rsid w:val="005D76E7"/>
    <w:rsid w:val="00606B08"/>
    <w:rsid w:val="006128C6"/>
    <w:rsid w:val="006352B2"/>
    <w:rsid w:val="006362D1"/>
    <w:rsid w:val="00643A6E"/>
    <w:rsid w:val="00643F46"/>
    <w:rsid w:val="006608AE"/>
    <w:rsid w:val="00663B6E"/>
    <w:rsid w:val="00677563"/>
    <w:rsid w:val="006806C2"/>
    <w:rsid w:val="00680CF8"/>
    <w:rsid w:val="00683CE8"/>
    <w:rsid w:val="006A2431"/>
    <w:rsid w:val="006B1459"/>
    <w:rsid w:val="006B2752"/>
    <w:rsid w:val="006C46AC"/>
    <w:rsid w:val="006D05CA"/>
    <w:rsid w:val="006E5CD2"/>
    <w:rsid w:val="006F5D4F"/>
    <w:rsid w:val="00703534"/>
    <w:rsid w:val="00714460"/>
    <w:rsid w:val="00743CDD"/>
    <w:rsid w:val="00745D24"/>
    <w:rsid w:val="00745D72"/>
    <w:rsid w:val="00750181"/>
    <w:rsid w:val="0076143C"/>
    <w:rsid w:val="0076253E"/>
    <w:rsid w:val="00763392"/>
    <w:rsid w:val="0078096B"/>
    <w:rsid w:val="007B1207"/>
    <w:rsid w:val="007E1803"/>
    <w:rsid w:val="007E2B5C"/>
    <w:rsid w:val="007F36B5"/>
    <w:rsid w:val="008124C7"/>
    <w:rsid w:val="00813C45"/>
    <w:rsid w:val="00846914"/>
    <w:rsid w:val="00890245"/>
    <w:rsid w:val="008A5431"/>
    <w:rsid w:val="008B2D02"/>
    <w:rsid w:val="008E15E0"/>
    <w:rsid w:val="008E1B2C"/>
    <w:rsid w:val="00915346"/>
    <w:rsid w:val="009233E2"/>
    <w:rsid w:val="00945D03"/>
    <w:rsid w:val="0095021E"/>
    <w:rsid w:val="009526CD"/>
    <w:rsid w:val="009569E3"/>
    <w:rsid w:val="00976771"/>
    <w:rsid w:val="00976EFA"/>
    <w:rsid w:val="00994F37"/>
    <w:rsid w:val="009B4783"/>
    <w:rsid w:val="009B50CC"/>
    <w:rsid w:val="009C307D"/>
    <w:rsid w:val="009E179C"/>
    <w:rsid w:val="009E64FE"/>
    <w:rsid w:val="009F02F3"/>
    <w:rsid w:val="009F54D9"/>
    <w:rsid w:val="009F6198"/>
    <w:rsid w:val="00A31433"/>
    <w:rsid w:val="00A3374C"/>
    <w:rsid w:val="00A54A68"/>
    <w:rsid w:val="00A6773E"/>
    <w:rsid w:val="00A812BD"/>
    <w:rsid w:val="00A91977"/>
    <w:rsid w:val="00AA30A7"/>
    <w:rsid w:val="00AA7D72"/>
    <w:rsid w:val="00AB785D"/>
    <w:rsid w:val="00AC1085"/>
    <w:rsid w:val="00AF5653"/>
    <w:rsid w:val="00B04DF0"/>
    <w:rsid w:val="00B06C00"/>
    <w:rsid w:val="00B23337"/>
    <w:rsid w:val="00B50983"/>
    <w:rsid w:val="00B808DE"/>
    <w:rsid w:val="00B9703A"/>
    <w:rsid w:val="00BC1462"/>
    <w:rsid w:val="00BD40E1"/>
    <w:rsid w:val="00BE78CD"/>
    <w:rsid w:val="00BE7F6C"/>
    <w:rsid w:val="00C0001B"/>
    <w:rsid w:val="00C14BCD"/>
    <w:rsid w:val="00C3075A"/>
    <w:rsid w:val="00C34E5F"/>
    <w:rsid w:val="00C41FE7"/>
    <w:rsid w:val="00C63660"/>
    <w:rsid w:val="00C76F96"/>
    <w:rsid w:val="00C93ACC"/>
    <w:rsid w:val="00C976A9"/>
    <w:rsid w:val="00CB70C2"/>
    <w:rsid w:val="00CC073B"/>
    <w:rsid w:val="00CC6AAE"/>
    <w:rsid w:val="00CE1856"/>
    <w:rsid w:val="00D03BE2"/>
    <w:rsid w:val="00D1334A"/>
    <w:rsid w:val="00D24E67"/>
    <w:rsid w:val="00D24F83"/>
    <w:rsid w:val="00D31B2D"/>
    <w:rsid w:val="00D35122"/>
    <w:rsid w:val="00D37A04"/>
    <w:rsid w:val="00D817DD"/>
    <w:rsid w:val="00D84FB5"/>
    <w:rsid w:val="00DA5583"/>
    <w:rsid w:val="00DB5E62"/>
    <w:rsid w:val="00DB70E0"/>
    <w:rsid w:val="00DD0A36"/>
    <w:rsid w:val="00DD53CB"/>
    <w:rsid w:val="00DE3DAD"/>
    <w:rsid w:val="00DE78F6"/>
    <w:rsid w:val="00E01929"/>
    <w:rsid w:val="00E26579"/>
    <w:rsid w:val="00E55139"/>
    <w:rsid w:val="00E65204"/>
    <w:rsid w:val="00E73D29"/>
    <w:rsid w:val="00E845F3"/>
    <w:rsid w:val="00E860F8"/>
    <w:rsid w:val="00EA088D"/>
    <w:rsid w:val="00EA2F7D"/>
    <w:rsid w:val="00EA5418"/>
    <w:rsid w:val="00ED6C9C"/>
    <w:rsid w:val="00EE0603"/>
    <w:rsid w:val="00EE253C"/>
    <w:rsid w:val="00EE3442"/>
    <w:rsid w:val="00EE397D"/>
    <w:rsid w:val="00EF70F5"/>
    <w:rsid w:val="00F327FC"/>
    <w:rsid w:val="00F407C4"/>
    <w:rsid w:val="00F41E4B"/>
    <w:rsid w:val="00F5377D"/>
    <w:rsid w:val="00FA5B8B"/>
    <w:rsid w:val="00FC0A30"/>
    <w:rsid w:val="00FD7613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CordiaUPC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A9"/>
    <w:rPr>
      <w:sz w:val="32"/>
      <w:szCs w:val="32"/>
    </w:rPr>
  </w:style>
  <w:style w:type="paragraph" w:styleId="1">
    <w:name w:val="heading 1"/>
    <w:basedOn w:val="a"/>
    <w:next w:val="a"/>
    <w:qFormat/>
    <w:rsid w:val="001F43A9"/>
    <w:pPr>
      <w:keepNext/>
      <w:tabs>
        <w:tab w:val="left" w:pos="720"/>
      </w:tabs>
      <w:jc w:val="both"/>
      <w:outlineLvl w:val="0"/>
    </w:pPr>
    <w:rPr>
      <w:rFonts w:ascii="Times New Roman" w:hAnsi="AngsanaUPC" w:cs="Angsan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207"/>
    <w:pPr>
      <w:widowControl w:val="0"/>
      <w:tabs>
        <w:tab w:val="left" w:pos="1080"/>
      </w:tabs>
      <w:jc w:val="both"/>
    </w:pPr>
    <w:rPr>
      <w:rFonts w:ascii="Angsana New" w:hAnsi="Angsana New" w:cs="Angsana New"/>
      <w:sz w:val="36"/>
      <w:szCs w:val="36"/>
    </w:rPr>
  </w:style>
  <w:style w:type="character" w:customStyle="1" w:styleId="style22">
    <w:name w:val="style22"/>
    <w:basedOn w:val="a0"/>
    <w:rsid w:val="005D76E7"/>
  </w:style>
  <w:style w:type="paragraph" w:styleId="a4">
    <w:name w:val="Title"/>
    <w:basedOn w:val="a"/>
    <w:link w:val="a5"/>
    <w:qFormat/>
    <w:rsid w:val="00500252"/>
    <w:pPr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500252"/>
    <w:rPr>
      <w:rFonts w:ascii="Angsana New" w:eastAsia="Cordia New" w:hAnsi="Angsana New" w:cs="Angsana New"/>
      <w:b/>
      <w:bCs/>
      <w:sz w:val="40"/>
      <w:szCs w:val="40"/>
    </w:rPr>
  </w:style>
  <w:style w:type="character" w:styleId="a6">
    <w:name w:val="Strong"/>
    <w:uiPriority w:val="22"/>
    <w:qFormat/>
    <w:rsid w:val="00A812BD"/>
    <w:rPr>
      <w:b/>
      <w:bCs/>
    </w:rPr>
  </w:style>
  <w:style w:type="paragraph" w:styleId="a7">
    <w:name w:val="No Spacing"/>
    <w:uiPriority w:val="1"/>
    <w:qFormat/>
    <w:rsid w:val="00677563"/>
    <w:rPr>
      <w:rFonts w:ascii="Calibri" w:eastAsia="Calibri" w:hAnsi="Calibri" w:cs="Cordia New"/>
      <w:sz w:val="22"/>
      <w:szCs w:val="28"/>
    </w:rPr>
  </w:style>
  <w:style w:type="table" w:styleId="a8">
    <w:name w:val="Table Grid"/>
    <w:basedOn w:val="a1"/>
    <w:uiPriority w:val="59"/>
    <w:rsid w:val="00677563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15D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15DAA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คำกล่าวรายงานของ</vt:lpstr>
    </vt:vector>
  </TitlesOfParts>
  <Company>MCU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คำกล่าวรายงานของ</dc:title>
  <dc:creator>graduate school</dc:creator>
  <cp:lastModifiedBy>User</cp:lastModifiedBy>
  <cp:revision>2</cp:revision>
  <cp:lastPrinted>2018-05-12T11:12:00Z</cp:lastPrinted>
  <dcterms:created xsi:type="dcterms:W3CDTF">2018-05-12T11:13:00Z</dcterms:created>
  <dcterms:modified xsi:type="dcterms:W3CDTF">2018-05-12T11:13:00Z</dcterms:modified>
</cp:coreProperties>
</file>