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36" w:rsidRPr="00810E36" w:rsidRDefault="00810E36" w:rsidP="00810E36">
      <w:pPr>
        <w:spacing w:before="161" w:after="161" w:line="240" w:lineRule="auto"/>
        <w:outlineLvl w:val="0"/>
        <w:rPr>
          <w:rFonts w:ascii="Arial" w:eastAsia="Times New Roman" w:hAnsi="Arial" w:cs="Angsana New"/>
          <w:b/>
          <w:bCs/>
          <w:color w:val="545455"/>
          <w:kern w:val="36"/>
          <w:sz w:val="48"/>
          <w:szCs w:val="48"/>
        </w:rPr>
      </w:pPr>
      <w:r w:rsidRPr="00810E36">
        <w:rPr>
          <w:rFonts w:ascii="Arial" w:eastAsia="Times New Roman" w:hAnsi="Arial" w:cs="Angsana New"/>
          <w:b/>
          <w:bCs/>
          <w:color w:val="545455"/>
          <w:kern w:val="36"/>
          <w:sz w:val="48"/>
          <w:szCs w:val="48"/>
        </w:rPr>
        <w:t>Buddhism and Social Action: Engaged Buddhism</w:t>
      </w:r>
    </w:p>
    <w:p w:rsidR="00810E36" w:rsidRPr="00810E36" w:rsidRDefault="00810E36" w:rsidP="00810E36">
      <w:pPr>
        <w:spacing w:after="0" w:line="240" w:lineRule="auto"/>
        <w:rPr>
          <w:rFonts w:ascii="Angsana New" w:eastAsia="Times New Roman" w:hAnsi="Angsana New" w:cs="Angsana New"/>
          <w:color w:val="227D9C"/>
          <w:sz w:val="24"/>
          <w:szCs w:val="24"/>
          <w:u w:val="single"/>
        </w:rPr>
      </w:pPr>
      <w:r w:rsidRPr="00810E36">
        <w:rPr>
          <w:rFonts w:ascii="Arial" w:eastAsia="Times New Roman" w:hAnsi="Arial" w:cs="Angsana New"/>
          <w:color w:val="545455"/>
          <w:sz w:val="24"/>
          <w:szCs w:val="24"/>
        </w:rPr>
        <w:fldChar w:fldCharType="begin"/>
      </w:r>
      <w:r w:rsidRPr="00810E36">
        <w:rPr>
          <w:rFonts w:ascii="Arial" w:eastAsia="Times New Roman" w:hAnsi="Arial" w:cs="Angsana New"/>
          <w:color w:val="545455"/>
          <w:sz w:val="24"/>
          <w:szCs w:val="24"/>
        </w:rPr>
        <w:instrText xml:space="preserve"> HYPERLINK "https://farm3.static.flickr.com/2874/9077048083_b51590ebc0_o.jpg" \o "Buddhism and Social Action&lt;br /&gt;Gathering before Juneteenth Solidarity walk, Peace Pagoda in Leverett, Massachusetts
pluralism.org" </w:instrText>
      </w:r>
      <w:r w:rsidRPr="00810E36">
        <w:rPr>
          <w:rFonts w:ascii="Arial" w:eastAsia="Times New Roman" w:hAnsi="Arial" w:cs="Angsana New"/>
          <w:color w:val="545455"/>
          <w:sz w:val="24"/>
          <w:szCs w:val="24"/>
        </w:rPr>
        <w:fldChar w:fldCharType="separate"/>
      </w:r>
      <w:r w:rsidRPr="00810E36">
        <w:rPr>
          <w:rFonts w:ascii="Arial" w:eastAsia="Times New Roman" w:hAnsi="Arial" w:cs="Angsana New"/>
          <w:noProof/>
          <w:color w:val="227D9C"/>
          <w:sz w:val="24"/>
          <w:szCs w:val="24"/>
        </w:rPr>
        <w:drawing>
          <wp:inline distT="0" distB="0" distL="0" distR="0">
            <wp:extent cx="3556590" cy="2371060"/>
            <wp:effectExtent l="0" t="0" r="6350" b="0"/>
            <wp:docPr id="1" name="Picture 1" descr="Buddhism and Social Action">
              <a:hlinkClick xmlns:a="http://schemas.openxmlformats.org/drawingml/2006/main" r:id="rId4" tooltip="&quot;Buddhism and Social Action&lt;br /&gt;Gathering before Juneteenth Solidarity walk, Peace Pagoda in Leverett, Massachusetts&#10;pluralism.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dhism and Social Action">
                      <a:hlinkClick r:id="rId4" tooltip="&quot;Buddhism and Social Action&lt;br /&gt;Gathering before Juneteenth Solidarity walk, Peace Pagoda in Leverett, Massachusetts&#10;pluralism.org&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0680" cy="2373787"/>
                    </a:xfrm>
                    <a:prstGeom prst="rect">
                      <a:avLst/>
                    </a:prstGeom>
                    <a:noFill/>
                    <a:ln>
                      <a:noFill/>
                    </a:ln>
                  </pic:spPr>
                </pic:pic>
              </a:graphicData>
            </a:graphic>
          </wp:inline>
        </w:drawing>
      </w:r>
      <w:bookmarkStart w:id="0" w:name="_GoBack"/>
      <w:bookmarkEnd w:id="0"/>
    </w:p>
    <w:p w:rsidR="00810E36" w:rsidRPr="00810E36" w:rsidRDefault="00810E36" w:rsidP="00810E36">
      <w:pPr>
        <w:shd w:val="clear" w:color="auto" w:fill="000000"/>
        <w:spacing w:after="0" w:line="240" w:lineRule="auto"/>
        <w:rPr>
          <w:rFonts w:ascii="Angsana New" w:eastAsia="Times New Roman" w:hAnsi="Angsana New" w:cs="Angsana New"/>
          <w:color w:val="FFFFFF"/>
          <w:sz w:val="18"/>
          <w:szCs w:val="18"/>
        </w:rPr>
      </w:pPr>
      <w:r w:rsidRPr="00810E36">
        <w:rPr>
          <w:rFonts w:ascii="Arial" w:eastAsia="Times New Roman" w:hAnsi="Arial" w:cs="Angsana New"/>
          <w:color w:val="FFFFFF"/>
          <w:sz w:val="18"/>
          <w:szCs w:val="18"/>
          <w:u w:val="single"/>
        </w:rPr>
        <w:t>Buddhism and Social Action</w:t>
      </w:r>
    </w:p>
    <w:p w:rsidR="00810E36" w:rsidRPr="00810E36" w:rsidRDefault="00810E36" w:rsidP="00810E36">
      <w:pPr>
        <w:spacing w:after="0" w:line="240" w:lineRule="auto"/>
        <w:rPr>
          <w:rFonts w:ascii="Arial" w:eastAsia="Times New Roman" w:hAnsi="Arial" w:cs="Angsana New"/>
          <w:color w:val="545455"/>
          <w:sz w:val="24"/>
          <w:szCs w:val="24"/>
        </w:rPr>
      </w:pPr>
      <w:r w:rsidRPr="00810E36">
        <w:rPr>
          <w:rFonts w:ascii="Arial" w:eastAsia="Times New Roman" w:hAnsi="Arial" w:cs="Angsana New"/>
          <w:color w:val="545455"/>
          <w:sz w:val="24"/>
          <w:szCs w:val="24"/>
        </w:rPr>
        <w:fldChar w:fldCharType="end"/>
      </w:r>
    </w:p>
    <w:p w:rsidR="00810E36" w:rsidRPr="00810E36" w:rsidRDefault="00810E36" w:rsidP="00810E36">
      <w:pPr>
        <w:spacing w:before="100" w:beforeAutospacing="1" w:after="100" w:afterAutospacing="1" w:line="240" w:lineRule="auto"/>
        <w:rPr>
          <w:rFonts w:ascii="Arial" w:eastAsia="Times New Roman" w:hAnsi="Arial" w:cs="Angsana New"/>
          <w:color w:val="545455"/>
          <w:sz w:val="24"/>
          <w:szCs w:val="24"/>
        </w:rPr>
      </w:pPr>
      <w:r w:rsidRPr="00810E36">
        <w:rPr>
          <w:rFonts w:ascii="Arial" w:eastAsia="Times New Roman" w:hAnsi="Arial" w:cs="Angsana New"/>
          <w:color w:val="545455"/>
          <w:sz w:val="24"/>
          <w:szCs w:val="24"/>
        </w:rPr>
        <w:t>Some observers may associate Buddhism, and especially Buddhist meditation, with turning inward away from the world. However, many argue that the Buddhist tradition, with its emphasis on seeing clearly into the nature of suffering and, thus, cultivating compassion, has a strong impetus for active involvement in the world’s struggles.</w:t>
      </w:r>
    </w:p>
    <w:p w:rsidR="00810E36" w:rsidRPr="00810E36" w:rsidRDefault="00810E36" w:rsidP="00810E36">
      <w:pPr>
        <w:spacing w:before="100" w:beforeAutospacing="1" w:after="100" w:afterAutospacing="1" w:line="240" w:lineRule="auto"/>
        <w:rPr>
          <w:rFonts w:ascii="Arial" w:eastAsia="Times New Roman" w:hAnsi="Arial" w:cs="Angsana New"/>
          <w:color w:val="545455"/>
          <w:sz w:val="24"/>
          <w:szCs w:val="24"/>
        </w:rPr>
      </w:pPr>
      <w:r w:rsidRPr="00810E36">
        <w:rPr>
          <w:rFonts w:ascii="Arial" w:eastAsia="Times New Roman" w:hAnsi="Arial" w:cs="Angsana New"/>
          <w:color w:val="545455"/>
          <w:sz w:val="24"/>
          <w:szCs w:val="24"/>
        </w:rPr>
        <w:t>American Buddhists have long seen Buddhism as a resource for socially and ecologically engaged activism. The turn-of-the-twentieth-century tendency to see religion as a basis for vigorous moral action in the world very much affected early American Buddhist sympathizers. The perception of Buddhism in the public eye as a world-negating religion was countered by these early Buddhists who insisted that Buddhist principles could be applied to ethical living and engagement with social issues. In the late twentieth century, this activist stream of Buddhism came to be called “Engaged Buddhism”—Buddhism energetically engaged with social concerns.</w:t>
      </w:r>
    </w:p>
    <w:p w:rsidR="00810E36" w:rsidRPr="00810E36" w:rsidRDefault="00810E36" w:rsidP="00810E36">
      <w:pPr>
        <w:spacing w:before="100" w:beforeAutospacing="1" w:after="100" w:afterAutospacing="1" w:line="240" w:lineRule="auto"/>
        <w:rPr>
          <w:rFonts w:ascii="Arial" w:eastAsia="Times New Roman" w:hAnsi="Arial" w:cs="Angsana New"/>
          <w:color w:val="545455"/>
          <w:sz w:val="24"/>
          <w:szCs w:val="24"/>
        </w:rPr>
      </w:pPr>
      <w:r w:rsidRPr="00810E36">
        <w:rPr>
          <w:rFonts w:ascii="Arial" w:eastAsia="Times New Roman" w:hAnsi="Arial" w:cs="Angsana New"/>
          <w:color w:val="545455"/>
          <w:sz w:val="24"/>
          <w:szCs w:val="24"/>
        </w:rPr>
        <w:t xml:space="preserve">Among the first to speak of Engaged Buddhism in the United States was the Vietnamese monk </w:t>
      </w:r>
      <w:proofErr w:type="spellStart"/>
      <w:r w:rsidRPr="00810E36">
        <w:rPr>
          <w:rFonts w:ascii="Arial" w:eastAsia="Times New Roman" w:hAnsi="Arial" w:cs="Angsana New"/>
          <w:color w:val="545455"/>
          <w:sz w:val="24"/>
          <w:szCs w:val="24"/>
        </w:rPr>
        <w:t>Thich</w:t>
      </w:r>
      <w:proofErr w:type="spellEnd"/>
      <w:r w:rsidRPr="00810E36">
        <w:rPr>
          <w:rFonts w:ascii="Arial" w:eastAsia="Times New Roman" w:hAnsi="Arial" w:cs="Angsana New"/>
          <w:color w:val="545455"/>
          <w:sz w:val="24"/>
          <w:szCs w:val="24"/>
        </w:rPr>
        <w:t xml:space="preserve"> </w:t>
      </w:r>
      <w:proofErr w:type="spellStart"/>
      <w:r w:rsidRPr="00810E36">
        <w:rPr>
          <w:rFonts w:ascii="Arial" w:eastAsia="Times New Roman" w:hAnsi="Arial" w:cs="Angsana New"/>
          <w:color w:val="545455"/>
          <w:sz w:val="24"/>
          <w:szCs w:val="24"/>
        </w:rPr>
        <w:t>Nhat</w:t>
      </w:r>
      <w:proofErr w:type="spellEnd"/>
      <w:r w:rsidRPr="00810E36">
        <w:rPr>
          <w:rFonts w:ascii="Arial" w:eastAsia="Times New Roman" w:hAnsi="Arial" w:cs="Angsana New"/>
          <w:color w:val="545455"/>
          <w:sz w:val="24"/>
          <w:szCs w:val="24"/>
        </w:rPr>
        <w:t xml:space="preserve"> </w:t>
      </w:r>
      <w:proofErr w:type="spellStart"/>
      <w:r w:rsidRPr="00810E36">
        <w:rPr>
          <w:rFonts w:ascii="Arial" w:eastAsia="Times New Roman" w:hAnsi="Arial" w:cs="Angsana New"/>
          <w:color w:val="545455"/>
          <w:sz w:val="24"/>
          <w:szCs w:val="24"/>
        </w:rPr>
        <w:t>Hanh</w:t>
      </w:r>
      <w:proofErr w:type="spellEnd"/>
      <w:r w:rsidRPr="00810E36">
        <w:rPr>
          <w:rFonts w:ascii="Arial" w:eastAsia="Times New Roman" w:hAnsi="Arial" w:cs="Angsana New"/>
          <w:color w:val="545455"/>
          <w:sz w:val="24"/>
          <w:szCs w:val="24"/>
        </w:rPr>
        <w:t xml:space="preserve">. </w:t>
      </w:r>
      <w:proofErr w:type="spellStart"/>
      <w:r w:rsidRPr="00810E36">
        <w:rPr>
          <w:rFonts w:ascii="Arial" w:eastAsia="Times New Roman" w:hAnsi="Arial" w:cs="Angsana New"/>
          <w:color w:val="545455"/>
          <w:sz w:val="24"/>
          <w:szCs w:val="24"/>
        </w:rPr>
        <w:t>Hanh</w:t>
      </w:r>
      <w:proofErr w:type="spellEnd"/>
      <w:r w:rsidRPr="00810E36">
        <w:rPr>
          <w:rFonts w:ascii="Arial" w:eastAsia="Times New Roman" w:hAnsi="Arial" w:cs="Angsana New"/>
          <w:color w:val="545455"/>
          <w:sz w:val="24"/>
          <w:szCs w:val="24"/>
        </w:rPr>
        <w:t xml:space="preserve"> came to the United States during the Vietnam War to explain the meaning of Buddhist-led protests and demonstrations against the American-supported Saigon government and to offer a peace proposal. In 1978, the Buddhist Peace Fellowship, inspired by the work of </w:t>
      </w:r>
      <w:proofErr w:type="spellStart"/>
      <w:r w:rsidRPr="00810E36">
        <w:rPr>
          <w:rFonts w:ascii="Arial" w:eastAsia="Times New Roman" w:hAnsi="Arial" w:cs="Angsana New"/>
          <w:color w:val="545455"/>
          <w:sz w:val="24"/>
          <w:szCs w:val="24"/>
        </w:rPr>
        <w:t>Thich</w:t>
      </w:r>
      <w:proofErr w:type="spellEnd"/>
      <w:r w:rsidRPr="00810E36">
        <w:rPr>
          <w:rFonts w:ascii="Arial" w:eastAsia="Times New Roman" w:hAnsi="Arial" w:cs="Angsana New"/>
          <w:color w:val="545455"/>
          <w:sz w:val="24"/>
          <w:szCs w:val="24"/>
        </w:rPr>
        <w:t xml:space="preserve"> </w:t>
      </w:r>
      <w:proofErr w:type="spellStart"/>
      <w:r w:rsidRPr="00810E36">
        <w:rPr>
          <w:rFonts w:ascii="Arial" w:eastAsia="Times New Roman" w:hAnsi="Arial" w:cs="Angsana New"/>
          <w:color w:val="545455"/>
          <w:sz w:val="24"/>
          <w:szCs w:val="24"/>
        </w:rPr>
        <w:t>Nhat</w:t>
      </w:r>
      <w:proofErr w:type="spellEnd"/>
      <w:r w:rsidRPr="00810E36">
        <w:rPr>
          <w:rFonts w:ascii="Arial" w:eastAsia="Times New Roman" w:hAnsi="Arial" w:cs="Angsana New"/>
          <w:color w:val="545455"/>
          <w:sz w:val="24"/>
          <w:szCs w:val="24"/>
        </w:rPr>
        <w:t xml:space="preserve"> </w:t>
      </w:r>
      <w:proofErr w:type="spellStart"/>
      <w:r w:rsidRPr="00810E36">
        <w:rPr>
          <w:rFonts w:ascii="Arial" w:eastAsia="Times New Roman" w:hAnsi="Arial" w:cs="Angsana New"/>
          <w:color w:val="545455"/>
          <w:sz w:val="24"/>
          <w:szCs w:val="24"/>
        </w:rPr>
        <w:t>Hanh</w:t>
      </w:r>
      <w:proofErr w:type="spellEnd"/>
      <w:r w:rsidRPr="00810E36">
        <w:rPr>
          <w:rFonts w:ascii="Arial" w:eastAsia="Times New Roman" w:hAnsi="Arial" w:cs="Angsana New"/>
          <w:color w:val="545455"/>
          <w:sz w:val="24"/>
          <w:szCs w:val="24"/>
        </w:rPr>
        <w:t>, was formed to extend the network of Buddhist peace workers to include people from all Buddhist streams. Today, the network is both national and international and aims to address issues of peace, the environment, and social justice from the standpoint of Buddhist practice as a way of peace. In the United States, the Buddhist Peace Fellowship has involved Buddhists in anti-nuclear campaigns, prison reform, and saving ancient forests.</w:t>
      </w:r>
    </w:p>
    <w:p w:rsidR="00810E36" w:rsidRPr="00810E36" w:rsidRDefault="00810E36" w:rsidP="00810E36">
      <w:pPr>
        <w:spacing w:before="100" w:beforeAutospacing="1" w:after="100" w:afterAutospacing="1" w:line="240" w:lineRule="auto"/>
        <w:rPr>
          <w:rFonts w:ascii="Arial" w:eastAsia="Times New Roman" w:hAnsi="Arial" w:cs="Angsana New"/>
          <w:color w:val="545455"/>
          <w:sz w:val="24"/>
          <w:szCs w:val="24"/>
        </w:rPr>
      </w:pPr>
      <w:r w:rsidRPr="00810E36">
        <w:rPr>
          <w:rFonts w:ascii="Arial" w:eastAsia="Times New Roman" w:hAnsi="Arial" w:cs="Angsana New"/>
          <w:color w:val="545455"/>
          <w:sz w:val="24"/>
          <w:szCs w:val="24"/>
        </w:rPr>
        <w:t xml:space="preserve">The American development of Engaged Buddhism has a multitude of examples and expressions. Many Buddhist-inspired and led programs are at the forefront of </w:t>
      </w:r>
      <w:r w:rsidRPr="00810E36">
        <w:rPr>
          <w:rFonts w:ascii="Arial" w:eastAsia="Times New Roman" w:hAnsi="Arial" w:cs="Angsana New"/>
          <w:color w:val="545455"/>
          <w:sz w:val="24"/>
          <w:szCs w:val="24"/>
        </w:rPr>
        <w:lastRenderedPageBreak/>
        <w:t xml:space="preserve">hospice care for the dying. The San Francisco Zen Center Hospice Volunteer Program, launched under the leadership of Frank </w:t>
      </w:r>
      <w:proofErr w:type="spellStart"/>
      <w:r w:rsidRPr="00810E36">
        <w:rPr>
          <w:rFonts w:ascii="Arial" w:eastAsia="Times New Roman" w:hAnsi="Arial" w:cs="Angsana New"/>
          <w:color w:val="545455"/>
          <w:sz w:val="24"/>
          <w:szCs w:val="24"/>
        </w:rPr>
        <w:t>Ostaseski</w:t>
      </w:r>
      <w:proofErr w:type="spellEnd"/>
      <w:r w:rsidRPr="00810E36">
        <w:rPr>
          <w:rFonts w:ascii="Arial" w:eastAsia="Times New Roman" w:hAnsi="Arial" w:cs="Angsana New"/>
          <w:color w:val="545455"/>
          <w:sz w:val="24"/>
          <w:szCs w:val="24"/>
        </w:rPr>
        <w:t xml:space="preserve">, brings trained volunteers to the bedsides of those dying of cancer and AIDS. The Hartford Street Zen Center maintains the </w:t>
      </w:r>
      <w:proofErr w:type="spellStart"/>
      <w:r w:rsidRPr="00810E36">
        <w:rPr>
          <w:rFonts w:ascii="Arial" w:eastAsia="Times New Roman" w:hAnsi="Arial" w:cs="Angsana New"/>
          <w:color w:val="545455"/>
          <w:sz w:val="24"/>
          <w:szCs w:val="24"/>
        </w:rPr>
        <w:t>Maitri</w:t>
      </w:r>
      <w:proofErr w:type="spellEnd"/>
      <w:r w:rsidRPr="00810E36">
        <w:rPr>
          <w:rFonts w:ascii="Arial" w:eastAsia="Times New Roman" w:hAnsi="Arial" w:cs="Angsana New"/>
          <w:color w:val="545455"/>
          <w:sz w:val="24"/>
          <w:szCs w:val="24"/>
        </w:rPr>
        <w:t xml:space="preserve"> AIDS Hospice, which was started by </w:t>
      </w:r>
      <w:proofErr w:type="spellStart"/>
      <w:r w:rsidRPr="00810E36">
        <w:rPr>
          <w:rFonts w:ascii="Arial" w:eastAsia="Times New Roman" w:hAnsi="Arial" w:cs="Angsana New"/>
          <w:color w:val="545455"/>
          <w:sz w:val="24"/>
          <w:szCs w:val="24"/>
        </w:rPr>
        <w:t>Issan</w:t>
      </w:r>
      <w:proofErr w:type="spellEnd"/>
      <w:r w:rsidRPr="00810E36">
        <w:rPr>
          <w:rFonts w:ascii="Arial" w:eastAsia="Times New Roman" w:hAnsi="Arial" w:cs="Angsana New"/>
          <w:color w:val="545455"/>
          <w:sz w:val="24"/>
          <w:szCs w:val="24"/>
        </w:rPr>
        <w:t xml:space="preserve"> Dorsey, who served as abbot of the Center before </w:t>
      </w:r>
      <w:proofErr w:type="gramStart"/>
      <w:r w:rsidRPr="00810E36">
        <w:rPr>
          <w:rFonts w:ascii="Arial" w:eastAsia="Times New Roman" w:hAnsi="Arial" w:cs="Angsana New"/>
          <w:color w:val="545455"/>
          <w:sz w:val="24"/>
          <w:szCs w:val="24"/>
        </w:rPr>
        <w:t>he</w:t>
      </w:r>
      <w:proofErr w:type="gramEnd"/>
      <w:r w:rsidRPr="00810E36">
        <w:rPr>
          <w:rFonts w:ascii="Arial" w:eastAsia="Times New Roman" w:hAnsi="Arial" w:cs="Angsana New"/>
          <w:color w:val="545455"/>
          <w:sz w:val="24"/>
          <w:szCs w:val="24"/>
        </w:rPr>
        <w:t xml:space="preserve"> himself died of AIDS in 1990. In Richmond, California, the </w:t>
      </w:r>
      <w:proofErr w:type="spellStart"/>
      <w:r w:rsidRPr="00810E36">
        <w:rPr>
          <w:rFonts w:ascii="Arial" w:eastAsia="Times New Roman" w:hAnsi="Arial" w:cs="Angsana New"/>
          <w:color w:val="545455"/>
          <w:sz w:val="24"/>
          <w:szCs w:val="24"/>
        </w:rPr>
        <w:t>Metta</w:t>
      </w:r>
      <w:proofErr w:type="spellEnd"/>
      <w:r w:rsidRPr="00810E36">
        <w:rPr>
          <w:rFonts w:ascii="Arial" w:eastAsia="Times New Roman" w:hAnsi="Arial" w:cs="Angsana New"/>
          <w:color w:val="545455"/>
          <w:sz w:val="24"/>
          <w:szCs w:val="24"/>
        </w:rPr>
        <w:t xml:space="preserve"> </w:t>
      </w:r>
      <w:proofErr w:type="spellStart"/>
      <w:r w:rsidRPr="00810E36">
        <w:rPr>
          <w:rFonts w:ascii="Arial" w:eastAsia="Times New Roman" w:hAnsi="Arial" w:cs="Angsana New"/>
          <w:color w:val="545455"/>
          <w:sz w:val="24"/>
          <w:szCs w:val="24"/>
        </w:rPr>
        <w:t>Vihara</w:t>
      </w:r>
      <w:proofErr w:type="spellEnd"/>
      <w:r w:rsidRPr="00810E36">
        <w:rPr>
          <w:rFonts w:ascii="Arial" w:eastAsia="Times New Roman" w:hAnsi="Arial" w:cs="Angsana New"/>
          <w:color w:val="545455"/>
          <w:sz w:val="24"/>
          <w:szCs w:val="24"/>
        </w:rPr>
        <w:t xml:space="preserve">, also called the American Buddhist Congregation, Inc., began in 1990 as a hospice house under the leadership of its African-American abbot, the Venerable </w:t>
      </w:r>
      <w:proofErr w:type="spellStart"/>
      <w:r w:rsidRPr="00810E36">
        <w:rPr>
          <w:rFonts w:ascii="Arial" w:eastAsia="Times New Roman" w:hAnsi="Arial" w:cs="Angsana New"/>
          <w:color w:val="545455"/>
          <w:sz w:val="24"/>
          <w:szCs w:val="24"/>
        </w:rPr>
        <w:t>Suhita</w:t>
      </w:r>
      <w:proofErr w:type="spellEnd"/>
      <w:r w:rsidRPr="00810E36">
        <w:rPr>
          <w:rFonts w:ascii="Arial" w:eastAsia="Times New Roman" w:hAnsi="Arial" w:cs="Angsana New"/>
          <w:color w:val="545455"/>
          <w:sz w:val="24"/>
          <w:szCs w:val="24"/>
        </w:rPr>
        <w:t xml:space="preserve"> Dharma. In New York, the </w:t>
      </w:r>
      <w:proofErr w:type="spellStart"/>
      <w:r w:rsidRPr="00810E36">
        <w:rPr>
          <w:rFonts w:ascii="Arial" w:eastAsia="Times New Roman" w:hAnsi="Arial" w:cs="Angsana New"/>
          <w:color w:val="545455"/>
          <w:sz w:val="24"/>
          <w:szCs w:val="24"/>
        </w:rPr>
        <w:t>Maitri</w:t>
      </w:r>
      <w:proofErr w:type="spellEnd"/>
      <w:r w:rsidRPr="00810E36">
        <w:rPr>
          <w:rFonts w:ascii="Arial" w:eastAsia="Times New Roman" w:hAnsi="Arial" w:cs="Angsana New"/>
          <w:color w:val="545455"/>
          <w:sz w:val="24"/>
          <w:szCs w:val="24"/>
        </w:rPr>
        <w:t xml:space="preserve"> House of the Zen Center of New York has opened its doors for hospice care. It is one of several nonprofit projects of the community led by Bernard </w:t>
      </w:r>
      <w:proofErr w:type="spellStart"/>
      <w:r w:rsidRPr="00810E36">
        <w:rPr>
          <w:rFonts w:ascii="Arial" w:eastAsia="Times New Roman" w:hAnsi="Arial" w:cs="Angsana New"/>
          <w:color w:val="545455"/>
          <w:sz w:val="24"/>
          <w:szCs w:val="24"/>
        </w:rPr>
        <w:t>Tetsugen</w:t>
      </w:r>
      <w:proofErr w:type="spellEnd"/>
      <w:r w:rsidRPr="00810E36">
        <w:rPr>
          <w:rFonts w:ascii="Arial" w:eastAsia="Times New Roman" w:hAnsi="Arial" w:cs="Angsana New"/>
          <w:color w:val="545455"/>
          <w:sz w:val="24"/>
          <w:szCs w:val="24"/>
        </w:rPr>
        <w:t xml:space="preserve"> Glassman-</w:t>
      </w:r>
      <w:proofErr w:type="spellStart"/>
      <w:r w:rsidRPr="00810E36">
        <w:rPr>
          <w:rFonts w:ascii="Arial" w:eastAsia="Times New Roman" w:hAnsi="Arial" w:cs="Angsana New"/>
          <w:color w:val="545455"/>
          <w:sz w:val="24"/>
          <w:szCs w:val="24"/>
        </w:rPr>
        <w:t>roshi</w:t>
      </w:r>
      <w:proofErr w:type="spellEnd"/>
      <w:r w:rsidRPr="00810E36">
        <w:rPr>
          <w:rFonts w:ascii="Arial" w:eastAsia="Times New Roman" w:hAnsi="Arial" w:cs="Angsana New"/>
          <w:color w:val="545455"/>
          <w:sz w:val="24"/>
          <w:szCs w:val="24"/>
        </w:rPr>
        <w:t xml:space="preserve">. In Santa Fe, New Mexico, the “Being </w:t>
      </w:r>
      <w:proofErr w:type="gramStart"/>
      <w:r w:rsidRPr="00810E36">
        <w:rPr>
          <w:rFonts w:ascii="Arial" w:eastAsia="Times New Roman" w:hAnsi="Arial" w:cs="Angsana New"/>
          <w:color w:val="545455"/>
          <w:sz w:val="24"/>
          <w:szCs w:val="24"/>
        </w:rPr>
        <w:t>With</w:t>
      </w:r>
      <w:proofErr w:type="gramEnd"/>
      <w:r w:rsidRPr="00810E36">
        <w:rPr>
          <w:rFonts w:ascii="Arial" w:eastAsia="Times New Roman" w:hAnsi="Arial" w:cs="Angsana New"/>
          <w:color w:val="545455"/>
          <w:sz w:val="24"/>
          <w:szCs w:val="24"/>
        </w:rPr>
        <w:t xml:space="preserve"> Dying” project of </w:t>
      </w:r>
      <w:proofErr w:type="spellStart"/>
      <w:r w:rsidRPr="00810E36">
        <w:rPr>
          <w:rFonts w:ascii="Arial" w:eastAsia="Times New Roman" w:hAnsi="Arial" w:cs="Angsana New"/>
          <w:color w:val="545455"/>
          <w:sz w:val="24"/>
          <w:szCs w:val="24"/>
        </w:rPr>
        <w:t>Upaya</w:t>
      </w:r>
      <w:proofErr w:type="spellEnd"/>
      <w:r w:rsidRPr="00810E36">
        <w:rPr>
          <w:rFonts w:ascii="Arial" w:eastAsia="Times New Roman" w:hAnsi="Arial" w:cs="Angsana New"/>
          <w:color w:val="545455"/>
          <w:sz w:val="24"/>
          <w:szCs w:val="24"/>
        </w:rPr>
        <w:t>, a Buddhist community led by Joan Halifax, is training mainstream caregivers in the practice of presence and attention cultivated by meditation.</w:t>
      </w:r>
    </w:p>
    <w:p w:rsidR="00810E36" w:rsidRPr="00810E36" w:rsidRDefault="00810E36" w:rsidP="00810E36">
      <w:pPr>
        <w:spacing w:before="100" w:beforeAutospacing="1" w:after="100" w:afterAutospacing="1" w:line="240" w:lineRule="auto"/>
        <w:rPr>
          <w:rFonts w:ascii="Arial" w:eastAsia="Times New Roman" w:hAnsi="Arial" w:cs="Angsana New"/>
          <w:color w:val="545455"/>
          <w:sz w:val="24"/>
          <w:szCs w:val="24"/>
        </w:rPr>
      </w:pPr>
      <w:r w:rsidRPr="00810E36">
        <w:rPr>
          <w:rFonts w:ascii="Arial" w:eastAsia="Times New Roman" w:hAnsi="Arial" w:cs="Angsana New"/>
          <w:color w:val="545455"/>
          <w:sz w:val="24"/>
          <w:szCs w:val="24"/>
        </w:rPr>
        <w:t>Buddhist engagement has also extended to the prison system. The Soto Zen nun, Dai-</w:t>
      </w:r>
      <w:proofErr w:type="spellStart"/>
      <w:r w:rsidRPr="00810E36">
        <w:rPr>
          <w:rFonts w:ascii="Arial" w:eastAsia="Times New Roman" w:hAnsi="Arial" w:cs="Angsana New"/>
          <w:color w:val="545455"/>
          <w:sz w:val="24"/>
          <w:szCs w:val="24"/>
        </w:rPr>
        <w:t>En</w:t>
      </w:r>
      <w:proofErr w:type="spellEnd"/>
      <w:r w:rsidRPr="00810E36">
        <w:rPr>
          <w:rFonts w:ascii="Arial" w:eastAsia="Times New Roman" w:hAnsi="Arial" w:cs="Angsana New"/>
          <w:color w:val="545455"/>
          <w:sz w:val="24"/>
          <w:szCs w:val="24"/>
        </w:rPr>
        <w:t xml:space="preserve"> </w:t>
      </w:r>
      <w:proofErr w:type="spellStart"/>
      <w:r w:rsidRPr="00810E36">
        <w:rPr>
          <w:rFonts w:ascii="Arial" w:eastAsia="Times New Roman" w:hAnsi="Arial" w:cs="Angsana New"/>
          <w:color w:val="545455"/>
          <w:sz w:val="24"/>
          <w:szCs w:val="24"/>
        </w:rPr>
        <w:t>Bennage</w:t>
      </w:r>
      <w:proofErr w:type="spellEnd"/>
      <w:r w:rsidRPr="00810E36">
        <w:rPr>
          <w:rFonts w:ascii="Arial" w:eastAsia="Times New Roman" w:hAnsi="Arial" w:cs="Angsana New"/>
          <w:color w:val="545455"/>
          <w:sz w:val="24"/>
          <w:szCs w:val="24"/>
        </w:rPr>
        <w:t xml:space="preserve">, after twenty-three years of training and practice in Japan, began teaching Buddhist practice in the prison system from her base at Mt. Equity </w:t>
      </w:r>
      <w:proofErr w:type="spellStart"/>
      <w:r w:rsidRPr="00810E36">
        <w:rPr>
          <w:rFonts w:ascii="Arial" w:eastAsia="Times New Roman" w:hAnsi="Arial" w:cs="Angsana New"/>
          <w:color w:val="545455"/>
          <w:sz w:val="24"/>
          <w:szCs w:val="24"/>
        </w:rPr>
        <w:t>Zendo</w:t>
      </w:r>
      <w:proofErr w:type="spellEnd"/>
      <w:r w:rsidRPr="00810E36">
        <w:rPr>
          <w:rFonts w:ascii="Arial" w:eastAsia="Times New Roman" w:hAnsi="Arial" w:cs="Angsana New"/>
          <w:color w:val="545455"/>
          <w:sz w:val="24"/>
          <w:szCs w:val="24"/>
        </w:rPr>
        <w:t xml:space="preserve"> in Lewisburg, Pennsylvania. In New York, John Daido </w:t>
      </w:r>
      <w:proofErr w:type="spellStart"/>
      <w:r w:rsidRPr="00810E36">
        <w:rPr>
          <w:rFonts w:ascii="Arial" w:eastAsia="Times New Roman" w:hAnsi="Arial" w:cs="Angsana New"/>
          <w:color w:val="545455"/>
          <w:sz w:val="24"/>
          <w:szCs w:val="24"/>
        </w:rPr>
        <w:t>Loori-roshi</w:t>
      </w:r>
      <w:proofErr w:type="spellEnd"/>
      <w:r w:rsidRPr="00810E36">
        <w:rPr>
          <w:rFonts w:ascii="Arial" w:eastAsia="Times New Roman" w:hAnsi="Arial" w:cs="Angsana New"/>
          <w:color w:val="545455"/>
          <w:sz w:val="24"/>
          <w:szCs w:val="24"/>
        </w:rPr>
        <w:t xml:space="preserve"> of Mt. </w:t>
      </w:r>
      <w:proofErr w:type="spellStart"/>
      <w:r w:rsidRPr="00810E36">
        <w:rPr>
          <w:rFonts w:ascii="Arial" w:eastAsia="Times New Roman" w:hAnsi="Arial" w:cs="Angsana New"/>
          <w:color w:val="545455"/>
          <w:sz w:val="24"/>
          <w:szCs w:val="24"/>
        </w:rPr>
        <w:t>Tremper</w:t>
      </w:r>
      <w:proofErr w:type="spellEnd"/>
      <w:r w:rsidRPr="00810E36">
        <w:rPr>
          <w:rFonts w:ascii="Arial" w:eastAsia="Times New Roman" w:hAnsi="Arial" w:cs="Angsana New"/>
          <w:color w:val="545455"/>
          <w:sz w:val="24"/>
          <w:szCs w:val="24"/>
        </w:rPr>
        <w:t xml:space="preserve"> Zen Center started Buddhist meditation programs in New York state prisons. And in Los Angeles, the </w:t>
      </w:r>
      <w:proofErr w:type="spellStart"/>
      <w:r w:rsidRPr="00810E36">
        <w:rPr>
          <w:rFonts w:ascii="Arial" w:eastAsia="Times New Roman" w:hAnsi="Arial" w:cs="Angsana New"/>
          <w:color w:val="545455"/>
          <w:sz w:val="24"/>
          <w:szCs w:val="24"/>
        </w:rPr>
        <w:t>Hsi</w:t>
      </w:r>
      <w:proofErr w:type="spellEnd"/>
      <w:r w:rsidRPr="00810E36">
        <w:rPr>
          <w:rFonts w:ascii="Arial" w:eastAsia="Times New Roman" w:hAnsi="Arial" w:cs="Angsana New"/>
          <w:color w:val="545455"/>
          <w:sz w:val="24"/>
          <w:szCs w:val="24"/>
        </w:rPr>
        <w:t xml:space="preserve"> Lai Temple, committed to “building the Pure Land on Earth,” used to host a weekly prison visitation program.</w:t>
      </w:r>
    </w:p>
    <w:p w:rsidR="00810E36" w:rsidRPr="00810E36" w:rsidRDefault="00810E36" w:rsidP="00810E36">
      <w:pPr>
        <w:spacing w:before="100" w:beforeAutospacing="1" w:after="100" w:afterAutospacing="1" w:line="240" w:lineRule="auto"/>
        <w:rPr>
          <w:rFonts w:ascii="Arial" w:eastAsia="Times New Roman" w:hAnsi="Arial" w:cs="Angsana New"/>
          <w:color w:val="545455"/>
          <w:sz w:val="24"/>
          <w:szCs w:val="24"/>
        </w:rPr>
      </w:pPr>
      <w:r w:rsidRPr="00810E36">
        <w:rPr>
          <w:rFonts w:ascii="Arial" w:eastAsia="Times New Roman" w:hAnsi="Arial" w:cs="Angsana New"/>
          <w:color w:val="545455"/>
          <w:sz w:val="24"/>
          <w:szCs w:val="24"/>
        </w:rPr>
        <w:t xml:space="preserve">It is often said that suffering is the gateway to compassion. By deep insight into the nature of individual and social suffering, Buddhist practice cultivates the qualities of attention, loving-kindness, and inner renewal that sustain a life of service. </w:t>
      </w:r>
      <w:proofErr w:type="spellStart"/>
      <w:r w:rsidRPr="00810E36">
        <w:rPr>
          <w:rFonts w:ascii="Arial" w:eastAsia="Times New Roman" w:hAnsi="Arial" w:cs="Angsana New"/>
          <w:color w:val="545455"/>
          <w:sz w:val="24"/>
          <w:szCs w:val="24"/>
        </w:rPr>
        <w:t>Thich</w:t>
      </w:r>
      <w:proofErr w:type="spellEnd"/>
      <w:r w:rsidRPr="00810E36">
        <w:rPr>
          <w:rFonts w:ascii="Arial" w:eastAsia="Times New Roman" w:hAnsi="Arial" w:cs="Angsana New"/>
          <w:color w:val="545455"/>
          <w:sz w:val="24"/>
          <w:szCs w:val="24"/>
        </w:rPr>
        <w:t xml:space="preserve"> </w:t>
      </w:r>
      <w:proofErr w:type="spellStart"/>
      <w:r w:rsidRPr="00810E36">
        <w:rPr>
          <w:rFonts w:ascii="Arial" w:eastAsia="Times New Roman" w:hAnsi="Arial" w:cs="Angsana New"/>
          <w:color w:val="545455"/>
          <w:sz w:val="24"/>
          <w:szCs w:val="24"/>
        </w:rPr>
        <w:t>Nhat</w:t>
      </w:r>
      <w:proofErr w:type="spellEnd"/>
      <w:r w:rsidRPr="00810E36">
        <w:rPr>
          <w:rFonts w:ascii="Arial" w:eastAsia="Times New Roman" w:hAnsi="Arial" w:cs="Angsana New"/>
          <w:color w:val="545455"/>
          <w:sz w:val="24"/>
          <w:szCs w:val="24"/>
        </w:rPr>
        <w:t xml:space="preserve"> </w:t>
      </w:r>
      <w:proofErr w:type="spellStart"/>
      <w:r w:rsidRPr="00810E36">
        <w:rPr>
          <w:rFonts w:ascii="Arial" w:eastAsia="Times New Roman" w:hAnsi="Arial" w:cs="Angsana New"/>
          <w:color w:val="545455"/>
          <w:sz w:val="24"/>
          <w:szCs w:val="24"/>
        </w:rPr>
        <w:t>Hanh</w:t>
      </w:r>
      <w:proofErr w:type="spellEnd"/>
      <w:r w:rsidRPr="00810E36">
        <w:rPr>
          <w:rFonts w:ascii="Arial" w:eastAsia="Times New Roman" w:hAnsi="Arial" w:cs="Angsana New"/>
          <w:color w:val="545455"/>
          <w:sz w:val="24"/>
          <w:szCs w:val="24"/>
        </w:rPr>
        <w:t xml:space="preserve"> speaks of interdependence as central to a Buddhist view of the universe—the “</w:t>
      </w:r>
      <w:proofErr w:type="spellStart"/>
      <w:r w:rsidRPr="00810E36">
        <w:rPr>
          <w:rFonts w:ascii="Arial" w:eastAsia="Times New Roman" w:hAnsi="Arial" w:cs="Angsana New"/>
          <w:color w:val="545455"/>
          <w:sz w:val="24"/>
          <w:szCs w:val="24"/>
        </w:rPr>
        <w:t>interbeing</w:t>
      </w:r>
      <w:proofErr w:type="spellEnd"/>
      <w:r w:rsidRPr="00810E36">
        <w:rPr>
          <w:rFonts w:ascii="Arial" w:eastAsia="Times New Roman" w:hAnsi="Arial" w:cs="Angsana New"/>
          <w:color w:val="545455"/>
          <w:sz w:val="24"/>
          <w:szCs w:val="24"/>
        </w:rPr>
        <w:t xml:space="preserve">,” as he puts it, of people, nations, and the whole ecological fabric of the natural world. “Our most important task,” he says, “is to develop correct insight. If we see deeply into the nature of </w:t>
      </w:r>
      <w:proofErr w:type="spellStart"/>
      <w:r w:rsidRPr="00810E36">
        <w:rPr>
          <w:rFonts w:ascii="Arial" w:eastAsia="Times New Roman" w:hAnsi="Arial" w:cs="Angsana New"/>
          <w:color w:val="545455"/>
          <w:sz w:val="24"/>
          <w:szCs w:val="24"/>
        </w:rPr>
        <w:t>interbeing</w:t>
      </w:r>
      <w:proofErr w:type="spellEnd"/>
      <w:r w:rsidRPr="00810E36">
        <w:rPr>
          <w:rFonts w:ascii="Arial" w:eastAsia="Times New Roman" w:hAnsi="Arial" w:cs="Angsana New"/>
          <w:color w:val="545455"/>
          <w:sz w:val="24"/>
          <w:szCs w:val="24"/>
        </w:rPr>
        <w:t>, that all things ‘inter-are,’ we will stop blaming, arguing, and killing, and we will become friends with everyone. To practice nonviolence, we must first of all learn ways to deal peacefully with ourselves.” Not just “making peace” but “being peace” is the key to engaged Buddhism. The ideals of the bodhisattva include the cultivation of giving (</w:t>
      </w:r>
      <w:proofErr w:type="spellStart"/>
      <w:proofErr w:type="gramStart"/>
      <w:r w:rsidRPr="00810E36">
        <w:rPr>
          <w:rFonts w:ascii="Arial" w:eastAsia="Times New Roman" w:hAnsi="Arial" w:cs="Angsana New"/>
          <w:i/>
          <w:iCs/>
          <w:color w:val="545455"/>
          <w:sz w:val="24"/>
          <w:szCs w:val="24"/>
        </w:rPr>
        <w:t>dana</w:t>
      </w:r>
      <w:proofErr w:type="spellEnd"/>
      <w:proofErr w:type="gramEnd"/>
      <w:r w:rsidRPr="00810E36">
        <w:rPr>
          <w:rFonts w:ascii="Arial" w:eastAsia="Times New Roman" w:hAnsi="Arial" w:cs="Angsana New"/>
          <w:color w:val="545455"/>
          <w:sz w:val="24"/>
          <w:szCs w:val="24"/>
        </w:rPr>
        <w:t>) and loving-kindness (</w:t>
      </w:r>
      <w:proofErr w:type="spellStart"/>
      <w:r w:rsidRPr="00810E36">
        <w:rPr>
          <w:rFonts w:ascii="Arial" w:eastAsia="Times New Roman" w:hAnsi="Arial" w:cs="Angsana New"/>
          <w:i/>
          <w:iCs/>
          <w:color w:val="545455"/>
          <w:sz w:val="24"/>
          <w:szCs w:val="24"/>
        </w:rPr>
        <w:t>metta</w:t>
      </w:r>
      <w:proofErr w:type="spellEnd"/>
      <w:r w:rsidRPr="00810E36">
        <w:rPr>
          <w:rFonts w:ascii="Arial" w:eastAsia="Times New Roman" w:hAnsi="Arial" w:cs="Angsana New"/>
          <w:color w:val="545455"/>
          <w:sz w:val="24"/>
          <w:szCs w:val="24"/>
        </w:rPr>
        <w:t> or </w:t>
      </w:r>
      <w:proofErr w:type="spellStart"/>
      <w:r w:rsidRPr="00810E36">
        <w:rPr>
          <w:rFonts w:ascii="Arial" w:eastAsia="Times New Roman" w:hAnsi="Arial" w:cs="Angsana New"/>
          <w:i/>
          <w:iCs/>
          <w:color w:val="545455"/>
          <w:sz w:val="24"/>
          <w:szCs w:val="24"/>
        </w:rPr>
        <w:t>maitri</w:t>
      </w:r>
      <w:proofErr w:type="spellEnd"/>
      <w:r w:rsidRPr="00810E36">
        <w:rPr>
          <w:rFonts w:ascii="Arial" w:eastAsia="Times New Roman" w:hAnsi="Arial" w:cs="Angsana New"/>
          <w:color w:val="545455"/>
          <w:sz w:val="24"/>
          <w:szCs w:val="24"/>
        </w:rPr>
        <w:t>)—both of which are nurtured through walking the Eightfold Noble Path.</w:t>
      </w:r>
    </w:p>
    <w:p w:rsidR="00810E36" w:rsidRPr="00810E36" w:rsidRDefault="00810E36" w:rsidP="00810E36">
      <w:pPr>
        <w:spacing w:before="100" w:beforeAutospacing="1" w:after="100" w:afterAutospacing="1" w:line="240" w:lineRule="auto"/>
        <w:rPr>
          <w:rFonts w:ascii="Arial" w:eastAsia="Times New Roman" w:hAnsi="Arial" w:cs="Angsana New"/>
          <w:color w:val="545455"/>
          <w:sz w:val="24"/>
          <w:szCs w:val="24"/>
        </w:rPr>
      </w:pPr>
      <w:r w:rsidRPr="00810E36">
        <w:rPr>
          <w:rFonts w:ascii="Arial" w:eastAsia="Times New Roman" w:hAnsi="Arial" w:cs="Angsana New"/>
          <w:color w:val="545455"/>
          <w:sz w:val="24"/>
          <w:szCs w:val="24"/>
        </w:rPr>
        <w:t>In recent years, Engaged Buddhism has grown to become a sub-field in Buddhist academic study, and has spread to Buddhist communities throughout the world. The range of issues tackled by engaged Buddhists from across all streams of Buddhism now include peace, the environment (particularly in America), consumerism, racism, prisons, hospice care, globalization, gender, ethics, and more. Founded in 1997, Think Sangha is an Engaged Buddhist think tank focusing on applying Buddhist ideas, methods, and values to modern problems. Engaged Buddhism has allowed Buddhists from various traditions to come together and work toward common goals in ways that have never been seen before. In part, Engaged Buddhism can be seen as a major component of a growing American Buddhist ecumenical movement.</w:t>
      </w:r>
    </w:p>
    <w:p w:rsidR="00EF0718" w:rsidRDefault="00EF0718"/>
    <w:sectPr w:rsidR="00EF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36"/>
    <w:rsid w:val="00810E36"/>
    <w:rsid w:val="00EF07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CFCF2-F918-4F14-AD7F-AA243766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0E36"/>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E36"/>
    <w:rPr>
      <w:rFonts w:ascii="Angsana New" w:eastAsia="Times New Roman" w:hAnsi="Angsana New" w:cs="Angsana New"/>
      <w:b/>
      <w:bCs/>
      <w:kern w:val="36"/>
      <w:sz w:val="48"/>
      <w:szCs w:val="48"/>
    </w:rPr>
  </w:style>
  <w:style w:type="character" w:styleId="Hyperlink">
    <w:name w:val="Hyperlink"/>
    <w:basedOn w:val="DefaultParagraphFont"/>
    <w:uiPriority w:val="99"/>
    <w:semiHidden/>
    <w:unhideWhenUsed/>
    <w:rsid w:val="00810E36"/>
    <w:rPr>
      <w:color w:val="0000FF"/>
      <w:u w:val="single"/>
    </w:rPr>
  </w:style>
  <w:style w:type="paragraph" w:styleId="NormalWeb">
    <w:name w:val="Normal (Web)"/>
    <w:basedOn w:val="Normal"/>
    <w:uiPriority w:val="99"/>
    <w:semiHidden/>
    <w:unhideWhenUsed/>
    <w:rsid w:val="00810E36"/>
    <w:pPr>
      <w:spacing w:before="100" w:beforeAutospacing="1" w:after="100" w:afterAutospacing="1" w:line="240" w:lineRule="auto"/>
    </w:pPr>
    <w:rPr>
      <w:rFonts w:ascii="Angsana New" w:eastAsia="Times New Roman" w:hAnsi="Angsana New" w:cs="Angsana New"/>
      <w:sz w:val="28"/>
    </w:rPr>
  </w:style>
  <w:style w:type="character" w:styleId="Emphasis">
    <w:name w:val="Emphasis"/>
    <w:basedOn w:val="DefaultParagraphFont"/>
    <w:uiPriority w:val="20"/>
    <w:qFormat/>
    <w:rsid w:val="00810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85927">
      <w:bodyDiv w:val="1"/>
      <w:marLeft w:val="0"/>
      <w:marRight w:val="0"/>
      <w:marTop w:val="0"/>
      <w:marBottom w:val="0"/>
      <w:divBdr>
        <w:top w:val="none" w:sz="0" w:space="0" w:color="auto"/>
        <w:left w:val="none" w:sz="0" w:space="0" w:color="auto"/>
        <w:bottom w:val="none" w:sz="0" w:space="0" w:color="auto"/>
        <w:right w:val="none" w:sz="0" w:space="0" w:color="auto"/>
      </w:divBdr>
      <w:divsChild>
        <w:div w:id="1994331973">
          <w:marLeft w:val="0"/>
          <w:marRight w:val="0"/>
          <w:marTop w:val="0"/>
          <w:marBottom w:val="0"/>
          <w:divBdr>
            <w:top w:val="none" w:sz="0" w:space="0" w:color="auto"/>
            <w:left w:val="none" w:sz="0" w:space="0" w:color="auto"/>
            <w:bottom w:val="none" w:sz="0" w:space="0" w:color="auto"/>
            <w:right w:val="none" w:sz="0" w:space="0" w:color="auto"/>
          </w:divBdr>
          <w:divsChild>
            <w:div w:id="1274702965">
              <w:marLeft w:val="0"/>
              <w:marRight w:val="0"/>
              <w:marTop w:val="0"/>
              <w:marBottom w:val="0"/>
              <w:divBdr>
                <w:top w:val="none" w:sz="0" w:space="0" w:color="auto"/>
                <w:left w:val="none" w:sz="0" w:space="0" w:color="auto"/>
                <w:bottom w:val="none" w:sz="0" w:space="0" w:color="auto"/>
                <w:right w:val="none" w:sz="0" w:space="0" w:color="auto"/>
              </w:divBdr>
              <w:divsChild>
                <w:div w:id="1285304005">
                  <w:marLeft w:val="0"/>
                  <w:marRight w:val="0"/>
                  <w:marTop w:val="0"/>
                  <w:marBottom w:val="0"/>
                  <w:divBdr>
                    <w:top w:val="none" w:sz="0" w:space="0" w:color="auto"/>
                    <w:left w:val="none" w:sz="0" w:space="0" w:color="auto"/>
                    <w:bottom w:val="none" w:sz="0" w:space="0" w:color="auto"/>
                    <w:right w:val="none" w:sz="0" w:space="0" w:color="auto"/>
                  </w:divBdr>
                  <w:divsChild>
                    <w:div w:id="5937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farm3.static.flickr.com/2874/9077048083_b51590ebc0_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1</cp:revision>
  <dcterms:created xsi:type="dcterms:W3CDTF">2017-08-11T10:09:00Z</dcterms:created>
  <dcterms:modified xsi:type="dcterms:W3CDTF">2017-08-11T10:10:00Z</dcterms:modified>
</cp:coreProperties>
</file>